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57D886" w14:textId="5F142A3E" w:rsidR="005C0199" w:rsidRPr="006D2F82" w:rsidRDefault="00A1438A" w:rsidP="002A0BAC">
      <w:pPr>
        <w:pStyle w:val="Grundtext"/>
        <w:ind w:left="0" w:right="310"/>
        <w:rPr>
          <w:rFonts w:cs="Arial"/>
          <w:b/>
          <w:color w:val="auto"/>
          <w:w w:val="100"/>
          <w:sz w:val="28"/>
          <w:szCs w:val="28"/>
          <w:lang w:eastAsia="de-AT"/>
        </w:rPr>
      </w:pPr>
      <w:r>
        <w:rPr>
          <w:noProof/>
          <w:lang w:val="de-AT" w:eastAsia="de-AT"/>
        </w:rPr>
        <w:drawing>
          <wp:anchor distT="0" distB="0" distL="114300" distR="114300" simplePos="0" relativeHeight="251678720" behindDoc="0" locked="0" layoutInCell="1" allowOverlap="1" wp14:anchorId="57C0323E" wp14:editId="03545D34">
            <wp:simplePos x="0" y="0"/>
            <wp:positionH relativeFrom="column">
              <wp:posOffset>5149850</wp:posOffset>
            </wp:positionH>
            <wp:positionV relativeFrom="paragraph">
              <wp:posOffset>3877310</wp:posOffset>
            </wp:positionV>
            <wp:extent cx="1099185" cy="1439545"/>
            <wp:effectExtent l="0" t="0" r="5715" b="8255"/>
            <wp:wrapSquare wrapText="bothSides"/>
            <wp:docPr id="12" name="Grafik 12"/>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rotWithShape="1">
                    <a:blip r:embed="rId8" cstate="print">
                      <a:extLst>
                        <a:ext uri="{28A0092B-C50C-407E-A947-70E740481C1C}">
                          <a14:useLocalDpi xmlns:a14="http://schemas.microsoft.com/office/drawing/2010/main" val="0"/>
                        </a:ext>
                      </a:extLst>
                    </a:blip>
                    <a:srcRect l="32467" t="16550" r="34827" b="13341"/>
                    <a:stretch/>
                  </pic:blipFill>
                  <pic:spPr bwMode="auto">
                    <a:xfrm>
                      <a:off x="0" y="0"/>
                      <a:ext cx="1099185" cy="14395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D4F67" w:rsidRPr="004D4F67">
        <w:rPr>
          <w:rFonts w:cs="Arial"/>
          <w:b/>
          <w:noProof/>
          <w:lang w:val="de-AT" w:eastAsia="de-AT"/>
        </w:rPr>
        <mc:AlternateContent>
          <mc:Choice Requires="wps">
            <w:drawing>
              <wp:anchor distT="45720" distB="45720" distL="114300" distR="114300" simplePos="0" relativeHeight="251659264" behindDoc="0" locked="0" layoutInCell="1" allowOverlap="1" wp14:anchorId="56883DD9" wp14:editId="43B9A33F">
                <wp:simplePos x="0" y="0"/>
                <wp:positionH relativeFrom="column">
                  <wp:posOffset>-31750</wp:posOffset>
                </wp:positionH>
                <wp:positionV relativeFrom="paragraph">
                  <wp:posOffset>295910</wp:posOffset>
                </wp:positionV>
                <wp:extent cx="6355080" cy="1404620"/>
                <wp:effectExtent l="0" t="0" r="26670" b="2032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5080" cy="1404620"/>
                        </a:xfrm>
                        <a:prstGeom prst="rect">
                          <a:avLst/>
                        </a:prstGeom>
                        <a:solidFill>
                          <a:srgbClr val="FFFFFF"/>
                        </a:solidFill>
                        <a:ln w="9525">
                          <a:solidFill>
                            <a:srgbClr val="000000"/>
                          </a:solidFill>
                          <a:miter lim="800000"/>
                          <a:headEnd/>
                          <a:tailEnd/>
                        </a:ln>
                      </wps:spPr>
                      <wps:txbx>
                        <w:txbxContent>
                          <w:p w14:paraId="1E805345" w14:textId="77777777" w:rsidR="00E444BE" w:rsidRDefault="00671806" w:rsidP="00E444BE">
                            <w:pPr>
                              <w:tabs>
                                <w:tab w:val="left" w:pos="680"/>
                                <w:tab w:val="left" w:pos="2694"/>
                                <w:tab w:val="left" w:pos="2722"/>
                                <w:tab w:val="left" w:pos="4962"/>
                              </w:tabs>
                              <w:rPr>
                                <w:rFonts w:ascii="Arial" w:hAnsi="Arial" w:cs="Arial"/>
                                <w:b/>
                                <w:sz w:val="16"/>
                                <w:szCs w:val="16"/>
                              </w:rPr>
                            </w:pPr>
                            <w:r>
                              <w:rPr>
                                <w:rFonts w:ascii="Arial" w:hAnsi="Arial" w:cs="Arial"/>
                                <w:b/>
                              </w:rPr>
                              <w:t>Kurzinfo</w:t>
                            </w:r>
                            <w:r w:rsidR="00E444BE" w:rsidRPr="00E444BE">
                              <w:rPr>
                                <w:rFonts w:ascii="Arial" w:hAnsi="Arial" w:cs="Arial"/>
                                <w:b/>
                                <w:sz w:val="16"/>
                                <w:szCs w:val="16"/>
                              </w:rPr>
                              <w:t xml:space="preserve"> </w:t>
                            </w:r>
                          </w:p>
                          <w:p w14:paraId="3C074AA5" w14:textId="77777777" w:rsidR="00E7724F" w:rsidRPr="00E444BE" w:rsidRDefault="00E7724F" w:rsidP="00E444BE">
                            <w:pPr>
                              <w:pStyle w:val="Listenabsatz"/>
                              <w:numPr>
                                <w:ilvl w:val="0"/>
                                <w:numId w:val="1"/>
                              </w:numPr>
                              <w:tabs>
                                <w:tab w:val="left" w:pos="680"/>
                                <w:tab w:val="left" w:pos="2694"/>
                                <w:tab w:val="left" w:pos="2722"/>
                                <w:tab w:val="left" w:pos="6663"/>
                              </w:tabs>
                              <w:rPr>
                                <w:rFonts w:ascii="Arial" w:hAnsi="Arial" w:cs="Arial"/>
                              </w:rPr>
                            </w:pPr>
                            <w:r w:rsidRPr="00E444BE">
                              <w:rPr>
                                <w:rFonts w:ascii="Arial" w:hAnsi="Arial" w:cs="Arial"/>
                              </w:rPr>
                              <w:t>hochwärmegedämmte Aluminium-Rohrrahmen-Türe</w:t>
                            </w:r>
                            <w:r w:rsidRPr="00E444BE">
                              <w:rPr>
                                <w:rFonts w:ascii="UniviaProLight-Italic" w:hAnsi="UniviaProLight-Italic" w:cs="UniviaProLight-Italic"/>
                                <w:i/>
                                <w:iCs/>
                                <w:color w:val="3B3B3A"/>
                                <w:lang w:val="de-AT" w:eastAsia="de-DE"/>
                              </w:rPr>
                              <w:t xml:space="preserve"> (Eloxal, RAL, NCS, Effektbeschichtung als </w:t>
                            </w:r>
                            <w:proofErr w:type="spellStart"/>
                            <w:r w:rsidRPr="00E444BE">
                              <w:rPr>
                                <w:rFonts w:ascii="UniviaProLight-Italic" w:hAnsi="UniviaProLight-Italic" w:cs="UniviaProLight-Italic"/>
                                <w:i/>
                                <w:iCs/>
                                <w:color w:val="3B3B3A"/>
                                <w:lang w:val="de-AT" w:eastAsia="de-DE"/>
                              </w:rPr>
                              <w:t>A.z</w:t>
                            </w:r>
                            <w:proofErr w:type="spellEnd"/>
                            <w:r w:rsidRPr="00E444BE">
                              <w:rPr>
                                <w:rFonts w:ascii="UniviaProLight-Italic" w:hAnsi="UniviaProLight-Italic" w:cs="UniviaProLight-Italic"/>
                                <w:i/>
                                <w:iCs/>
                                <w:color w:val="3B3B3A"/>
                                <w:lang w:val="de-AT" w:eastAsia="de-DE"/>
                              </w:rPr>
                              <w:t>.)</w:t>
                            </w:r>
                          </w:p>
                          <w:p w14:paraId="7EC767D7"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Pr="00785173">
                              <w:rPr>
                                <w:rFonts w:ascii="Arial" w:hAnsi="Arial" w:cs="Arial"/>
                              </w:rPr>
                              <w:t>-</w:t>
                            </w:r>
                            <w:r>
                              <w:rPr>
                                <w:rFonts w:ascii="Arial" w:hAnsi="Arial" w:cs="Arial"/>
                              </w:rPr>
                              <w:t>f</w:t>
                            </w:r>
                            <w:r w:rsidRPr="00785173">
                              <w:rPr>
                                <w:rFonts w:ascii="Arial" w:hAnsi="Arial" w:cs="Arial"/>
                              </w:rPr>
                              <w:t>lügelig</w:t>
                            </w:r>
                          </w:p>
                          <w:p w14:paraId="42E7A362" w14:textId="71B1EBBD"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 xml:space="preserve">für den Außeneinsatz </w:t>
                            </w:r>
                            <w:r w:rsidR="00677C7F">
                              <w:rPr>
                                <w:rFonts w:ascii="Arial" w:hAnsi="Arial" w:cs="Arial"/>
                              </w:rPr>
                              <w:t>(Leistungseigenschaften nach EN14351-2)</w:t>
                            </w:r>
                          </w:p>
                          <w:p w14:paraId="4B73BF3E" w14:textId="77777777" w:rsidR="00E7724F" w:rsidRPr="00815E23" w:rsidRDefault="00246CB3"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717D6">
                              <w:rPr>
                                <w:rFonts w:ascii="Arial" w:hAnsi="Arial" w:cs="Arial"/>
                              </w:rPr>
                              <w:t xml:space="preserve"> EN13501-2</w:t>
                            </w:r>
                            <w:r>
                              <w:rPr>
                                <w:rFonts w:ascii="Arial" w:hAnsi="Arial" w:cs="Arial"/>
                              </w:rPr>
                              <w:t xml:space="preserve">: </w:t>
                            </w:r>
                            <w:r w:rsidR="00E7724F" w:rsidRPr="00815E23">
                              <w:rPr>
                                <w:rFonts w:ascii="Arial" w:hAnsi="Arial" w:cs="Arial"/>
                              </w:rPr>
                              <w:t>E0, Raumabschluss ohne Brandschutz</w:t>
                            </w:r>
                          </w:p>
                          <w:p w14:paraId="327C82CB" w14:textId="77777777" w:rsidR="00E7724F" w:rsidRPr="00785173" w:rsidRDefault="005F12D7"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E7724F">
                              <w:rPr>
                                <w:rFonts w:ascii="Arial" w:hAnsi="Arial" w:cs="Arial"/>
                              </w:rPr>
                              <w:t xml:space="preserve">nnen- oder </w:t>
                            </w:r>
                            <w:r>
                              <w:rPr>
                                <w:rFonts w:ascii="Arial" w:hAnsi="Arial" w:cs="Arial"/>
                              </w:rPr>
                              <w:t>a</w:t>
                            </w:r>
                            <w:r w:rsidR="00E7724F">
                              <w:rPr>
                                <w:rFonts w:ascii="Arial" w:hAnsi="Arial" w:cs="Arial"/>
                              </w:rPr>
                              <w:t>ußenöffnend</w:t>
                            </w:r>
                          </w:p>
                          <w:p w14:paraId="6DB27458"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Widerstandsfähigkeit gegen Windlast nach EN 12210 C2/B2</w:t>
                            </w:r>
                          </w:p>
                          <w:p w14:paraId="7226428F"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Schlagregendichtheit nach EN 12208 7A</w:t>
                            </w:r>
                          </w:p>
                          <w:p w14:paraId="40D46C0C"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Pr>
                                <w:rFonts w:ascii="Arial" w:hAnsi="Arial" w:cs="Arial"/>
                              </w:rPr>
                              <w:t>chutz nach EN ISO 717-1</w:t>
                            </w:r>
                            <w:r w:rsidR="0077037F">
                              <w:rPr>
                                <w:rFonts w:ascii="Arial" w:hAnsi="Arial" w:cs="Arial"/>
                              </w:rPr>
                              <w:t xml:space="preserve"> </w:t>
                            </w:r>
                            <w:proofErr w:type="spellStart"/>
                            <w:r>
                              <w:rPr>
                                <w:rFonts w:ascii="Arial" w:hAnsi="Arial" w:cs="Arial"/>
                              </w:rPr>
                              <w:t>Rw</w:t>
                            </w:r>
                            <w:proofErr w:type="spellEnd"/>
                            <w:r w:rsidR="0077037F">
                              <w:rPr>
                                <w:rFonts w:ascii="Arial" w:hAnsi="Arial" w:cs="Arial"/>
                              </w:rPr>
                              <w:t xml:space="preserve"> </w:t>
                            </w:r>
                            <w:r>
                              <w:rPr>
                                <w:rFonts w:ascii="Arial" w:hAnsi="Arial" w:cs="Arial"/>
                              </w:rPr>
                              <w:t>&lt;42</w:t>
                            </w:r>
                            <w:r w:rsidRPr="003100E3">
                              <w:rPr>
                                <w:rFonts w:ascii="Arial" w:hAnsi="Arial" w:cs="Arial"/>
                              </w:rPr>
                              <w:t>[dB]</w:t>
                            </w:r>
                            <w:r>
                              <w:rPr>
                                <w:rFonts w:ascii="Arial" w:hAnsi="Arial" w:cs="Arial"/>
                              </w:rPr>
                              <w:t xml:space="preserve"> (je nach Ausstattung)</w:t>
                            </w:r>
                          </w:p>
                          <w:p w14:paraId="3041EB31" w14:textId="77777777" w:rsidR="00E7724F" w:rsidRPr="009760CB" w:rsidRDefault="00E7724F" w:rsidP="00E7724F">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Pr>
                                <w:rFonts w:ascii="Arial" w:hAnsi="Arial" w:cs="Arial"/>
                              </w:rPr>
                              <w:t xml:space="preserve"> n. EN10077-2</w:t>
                            </w:r>
                            <w:r w:rsidRPr="009760CB">
                              <w:rPr>
                                <w:rFonts w:ascii="Arial" w:hAnsi="Arial" w:cs="Arial"/>
                              </w:rPr>
                              <w:t>:</w:t>
                            </w:r>
                            <w:r w:rsidR="00FD3B77">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BE880AD" w14:textId="77777777" w:rsidR="00E7724F" w:rsidRPr="003100E3" w:rsidRDefault="00E7724F" w:rsidP="00E7724F">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Pr>
                                <w:rFonts w:ascii="Arial" w:hAnsi="Arial" w:cs="Arial"/>
                              </w:rPr>
                              <w:t>versteckt liegend oder Aufbau</w:t>
                            </w:r>
                          </w:p>
                          <w:p w14:paraId="519D70CC" w14:textId="77777777" w:rsidR="00E7724F" w:rsidRDefault="00E7724F" w:rsidP="00E7724F">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Aufbautürschließer</w:t>
                            </w:r>
                          </w:p>
                          <w:p w14:paraId="1FFD1701" w14:textId="77777777" w:rsidR="00E7724F" w:rsidRPr="00785173"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4B68537C" w14:textId="77777777" w:rsidR="00E7724F" w:rsidRPr="00785173"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Pr="00785173">
                              <w:rPr>
                                <w:rFonts w:ascii="Arial" w:hAnsi="Arial" w:cs="Arial"/>
                              </w:rPr>
                              <w:tab/>
                              <w:t>(Aufzahlung)</w:t>
                            </w:r>
                          </w:p>
                          <w:p w14:paraId="7C5798E1"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Pr>
                                <w:rFonts w:ascii="Arial" w:hAnsi="Arial" w:cs="Arial"/>
                              </w:rPr>
                              <w:t>- oder Rund</w:t>
                            </w:r>
                            <w:r w:rsidRPr="00785173">
                              <w:rPr>
                                <w:rFonts w:ascii="Arial" w:hAnsi="Arial" w:cs="Arial"/>
                              </w:rPr>
                              <w:t xml:space="preserve">bögen, </w:t>
                            </w:r>
                          </w:p>
                          <w:p w14:paraId="4790F1F7" w14:textId="77777777" w:rsidR="00E7724F" w:rsidRPr="00745B66" w:rsidRDefault="00E7724F" w:rsidP="00E7724F">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 xml:space="preserve">Sonderformen </w:t>
                            </w:r>
                            <w:r>
                              <w:rPr>
                                <w:rFonts w:ascii="Arial" w:hAnsi="Arial" w:cs="Arial"/>
                              </w:rPr>
                              <w:t>(Bogenradien mindestens 600 mm)</w:t>
                            </w:r>
                            <w:r w:rsidRPr="00745B66">
                              <w:rPr>
                                <w:rFonts w:ascii="Arial" w:hAnsi="Arial" w:cs="Arial"/>
                              </w:rPr>
                              <w:tab/>
                              <w:t xml:space="preserve">(Aufzahlung) </w:t>
                            </w:r>
                          </w:p>
                          <w:p w14:paraId="1E9F5EE2"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Paniktürverschluss nach EN 1125 und EN 179 geprüft</w:t>
                            </w:r>
                            <w:r w:rsidRPr="00785173">
                              <w:rPr>
                                <w:rFonts w:ascii="Arial" w:hAnsi="Arial" w:cs="Arial"/>
                              </w:rPr>
                              <w:tab/>
                              <w:t>(Aufzahlung)</w:t>
                            </w:r>
                          </w:p>
                          <w:p w14:paraId="6307C8E2"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 (Zutrittskontrolle) etc.</w:t>
                            </w:r>
                            <w:r>
                              <w:rPr>
                                <w:rFonts w:ascii="Arial" w:hAnsi="Arial" w:cs="Arial"/>
                              </w:rPr>
                              <w:tab/>
                              <w:t>(Aufzahlung)</w:t>
                            </w:r>
                          </w:p>
                          <w:p w14:paraId="3CB27C90" w14:textId="77777777"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sidR="005F12D7">
                              <w:rPr>
                                <w:rFonts w:ascii="Arial" w:hAnsi="Arial" w:cs="Arial"/>
                              </w:rPr>
                              <w:t>varianten, auch als 3-Scheiben-</w:t>
                            </w:r>
                            <w:r w:rsidRPr="00200E8E">
                              <w:rPr>
                                <w:rFonts w:ascii="Arial" w:hAnsi="Arial" w:cs="Arial"/>
                              </w:rPr>
                              <w:t xml:space="preserve">Isolierglas </w:t>
                            </w:r>
                            <w:r w:rsidRPr="00200E8E">
                              <w:rPr>
                                <w:rFonts w:ascii="Arial" w:hAnsi="Arial" w:cs="Arial"/>
                              </w:rPr>
                              <w:tab/>
                              <w:t>(Aufzahlung)</w:t>
                            </w:r>
                          </w:p>
                          <w:p w14:paraId="266180D2" w14:textId="77777777"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Ausführung Einbruchshemmend nach</w:t>
                            </w:r>
                            <w:r w:rsidR="00CB640F">
                              <w:rPr>
                                <w:rFonts w:ascii="Arial" w:hAnsi="Arial" w:cs="Arial"/>
                              </w:rPr>
                              <w:t xml:space="preserve"> EN1627</w:t>
                            </w:r>
                            <w:r w:rsidRPr="00200E8E">
                              <w:rPr>
                                <w:rFonts w:ascii="Arial" w:hAnsi="Arial" w:cs="Arial"/>
                              </w:rPr>
                              <w:t xml:space="preserve"> RC2</w:t>
                            </w:r>
                            <w:r>
                              <w:rPr>
                                <w:rFonts w:ascii="Arial" w:hAnsi="Arial" w:cs="Arial"/>
                              </w:rPr>
                              <w:t>, RC3</w:t>
                            </w:r>
                            <w:r w:rsidRPr="00200E8E">
                              <w:rPr>
                                <w:rFonts w:ascii="Arial" w:hAnsi="Arial" w:cs="Arial"/>
                              </w:rPr>
                              <w:tab/>
                              <w:t>(Aufzahlung)</w:t>
                            </w:r>
                          </w:p>
                          <w:p w14:paraId="0597D055" w14:textId="77777777"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Pr="00200E8E">
                              <w:rPr>
                                <w:rFonts w:ascii="Arial" w:hAnsi="Arial" w:cs="Arial"/>
                              </w:rPr>
                              <w:tab/>
                              <w:t>(Aufzahlung)</w:t>
                            </w:r>
                          </w:p>
                          <w:p w14:paraId="2C2010C4" w14:textId="77777777" w:rsidR="00E7724F" w:rsidRPr="00BE3223" w:rsidRDefault="00E7724F" w:rsidP="00E7724F">
                            <w:pPr>
                              <w:pStyle w:val="Listenabsatz"/>
                              <w:tabs>
                                <w:tab w:val="left" w:pos="680"/>
                                <w:tab w:val="left" w:pos="2694"/>
                                <w:tab w:val="left" w:pos="2722"/>
                                <w:tab w:val="left" w:pos="4962"/>
                                <w:tab w:val="left" w:pos="7797"/>
                              </w:tabs>
                              <w:rPr>
                                <w:rFonts w:ascii="Arial" w:hAnsi="Arial" w:cs="Arial"/>
                                <w:highlight w:val="yellow"/>
                              </w:rPr>
                            </w:pPr>
                          </w:p>
                          <w:p w14:paraId="652FF868" w14:textId="77777777" w:rsidR="00E7724F" w:rsidRPr="004D4F67" w:rsidRDefault="00E7724F" w:rsidP="00E7724F">
                            <w:pPr>
                              <w:tabs>
                                <w:tab w:val="left" w:pos="680"/>
                                <w:tab w:val="left" w:pos="2694"/>
                                <w:tab w:val="left" w:pos="2722"/>
                              </w:tabs>
                              <w:rPr>
                                <w:rFonts w:ascii="Arial" w:hAnsi="Arial" w:cs="Arial"/>
                              </w:rPr>
                            </w:pPr>
                            <w:r w:rsidRPr="004D4F67">
                              <w:rPr>
                                <w:rFonts w:ascii="Arial" w:hAnsi="Arial" w:cs="Arial"/>
                                <w:b/>
                              </w:rPr>
                              <w:t xml:space="preserve">Zugelassene Abmessungen </w:t>
                            </w:r>
                            <w:r w:rsidR="00342666" w:rsidRPr="007263E5">
                              <w:rPr>
                                <w:rFonts w:ascii="Arial" w:hAnsi="Arial" w:cs="Arial"/>
                              </w:rPr>
                              <w:t>(veränderlich je nach Ausführung)</w:t>
                            </w:r>
                          </w:p>
                          <w:p w14:paraId="7C599960" w14:textId="77777777"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 xml:space="preserve">Lichtes Öffnungsmaß: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2943 mm x 2571 mm </w:t>
                            </w:r>
                          </w:p>
                          <w:p w14:paraId="145DF1C9" w14:textId="77777777"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 xml:space="preserve">Flügelrahmen: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1500 mm x 2600 mm </w:t>
                            </w:r>
                          </w:p>
                          <w:p w14:paraId="731173DF" w14:textId="77777777" w:rsidR="00E7724F" w:rsidRPr="005C1E25" w:rsidRDefault="00582BB8"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Blendrahmen Außenmaß</w:t>
                            </w:r>
                            <w:r w:rsidR="005C1E25" w:rsidRPr="005C1E25">
                              <w:rPr>
                                <w:rFonts w:ascii="Arial" w:hAnsi="Arial" w:cs="Arial"/>
                              </w:rPr>
                              <w:t xml:space="preserve">: </w:t>
                            </w:r>
                            <w:r w:rsidR="005C1E25">
                              <w:rPr>
                                <w:rFonts w:ascii="Arial" w:hAnsi="Arial" w:cs="Arial"/>
                              </w:rPr>
                              <w:t xml:space="preserve">max. </w:t>
                            </w:r>
                            <w:r w:rsidR="005C1E25" w:rsidRPr="005C1E25">
                              <w:rPr>
                                <w:rFonts w:ascii="Arial" w:hAnsi="Arial" w:cs="Arial"/>
                              </w:rPr>
                              <w:t>3093 mm x 2666 mm</w:t>
                            </w:r>
                          </w:p>
                          <w:p w14:paraId="7F9739A1" w14:textId="77777777" w:rsidR="00E7724F" w:rsidRPr="00BE3223" w:rsidRDefault="00E7724F" w:rsidP="00E7724F">
                            <w:pPr>
                              <w:pStyle w:val="Listenabsatz"/>
                              <w:tabs>
                                <w:tab w:val="left" w:pos="680"/>
                                <w:tab w:val="left" w:pos="2694"/>
                                <w:tab w:val="left" w:pos="2722"/>
                                <w:tab w:val="left" w:pos="7797"/>
                              </w:tabs>
                              <w:rPr>
                                <w:rFonts w:ascii="Arial" w:hAnsi="Arial" w:cs="Arial"/>
                              </w:rPr>
                            </w:pPr>
                          </w:p>
                          <w:p w14:paraId="678ACCFF" w14:textId="77777777" w:rsidR="00E7724F" w:rsidRPr="004D4F67" w:rsidRDefault="00E7724F" w:rsidP="00E7724F">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52E7480C"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0DC3E667"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2F6AC26E"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DB1B49A"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Pr>
                                <w:rFonts w:ascii="Arial" w:hAnsi="Arial" w:cs="Arial"/>
                              </w:rPr>
                              <w:t xml:space="preserve">e (z.B. Gipskartonständerwand) mind. REI60, </w:t>
                            </w:r>
                            <w:r w:rsidRPr="004D4F67">
                              <w:rPr>
                                <w:rFonts w:ascii="Arial" w:hAnsi="Arial" w:cs="Arial"/>
                              </w:rPr>
                              <w:t>Schachtwand</w:t>
                            </w:r>
                          </w:p>
                          <w:p w14:paraId="156A4C18" w14:textId="77777777" w:rsidR="00E7724F"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29F5E786" w14:textId="77777777" w:rsidR="004D4F67" w:rsidRPr="00BC75E5" w:rsidRDefault="00E7724F" w:rsidP="00BC75E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6883DD9" id="_x0000_t202" coordsize="21600,21600" o:spt="202" path="m,l,21600r21600,l21600,xe">
                <v:stroke joinstyle="miter"/>
                <v:path gradientshapeok="t" o:connecttype="rect"/>
              </v:shapetype>
              <v:shape id="Textfeld 2" o:spid="_x0000_s1026" type="#_x0000_t202" style="position:absolute;margin-left:-2.5pt;margin-top:23.3pt;width:500.4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">
                <v:textbox style="mso-fit-shape-to-text:t">
                  <w:txbxContent>
                    <w:p w14:paraId="1E805345" w14:textId="77777777" w:rsidR="00E444BE" w:rsidRDefault="00671806" w:rsidP="00E444BE">
                      <w:pPr>
                        <w:tabs>
                          <w:tab w:val="left" w:pos="680"/>
                          <w:tab w:val="left" w:pos="2694"/>
                          <w:tab w:val="left" w:pos="2722"/>
                          <w:tab w:val="left" w:pos="4962"/>
                        </w:tabs>
                        <w:rPr>
                          <w:rFonts w:ascii="Arial" w:hAnsi="Arial" w:cs="Arial"/>
                          <w:b/>
                          <w:sz w:val="16"/>
                          <w:szCs w:val="16"/>
                        </w:rPr>
                      </w:pPr>
                      <w:r>
                        <w:rPr>
                          <w:rFonts w:ascii="Arial" w:hAnsi="Arial" w:cs="Arial"/>
                          <w:b/>
                        </w:rPr>
                        <w:t>Kurzinfo</w:t>
                      </w:r>
                      <w:r w:rsidR="00E444BE" w:rsidRPr="00E444BE">
                        <w:rPr>
                          <w:rFonts w:ascii="Arial" w:hAnsi="Arial" w:cs="Arial"/>
                          <w:b/>
                          <w:sz w:val="16"/>
                          <w:szCs w:val="16"/>
                        </w:rPr>
                        <w:t xml:space="preserve"> </w:t>
                      </w:r>
                    </w:p>
                    <w:p w14:paraId="3C074AA5" w14:textId="77777777" w:rsidR="00E7724F" w:rsidRPr="00E444BE" w:rsidRDefault="00E7724F" w:rsidP="00E444BE">
                      <w:pPr>
                        <w:pStyle w:val="Listenabsatz"/>
                        <w:numPr>
                          <w:ilvl w:val="0"/>
                          <w:numId w:val="1"/>
                        </w:numPr>
                        <w:tabs>
                          <w:tab w:val="left" w:pos="680"/>
                          <w:tab w:val="left" w:pos="2694"/>
                          <w:tab w:val="left" w:pos="2722"/>
                          <w:tab w:val="left" w:pos="6663"/>
                        </w:tabs>
                        <w:rPr>
                          <w:rFonts w:ascii="Arial" w:hAnsi="Arial" w:cs="Arial"/>
                        </w:rPr>
                      </w:pPr>
                      <w:r w:rsidRPr="00E444BE">
                        <w:rPr>
                          <w:rFonts w:ascii="Arial" w:hAnsi="Arial" w:cs="Arial"/>
                        </w:rPr>
                        <w:t>hochwärmegedämmte Aluminium-Rohrrahmen-Türe</w:t>
                      </w:r>
                      <w:r w:rsidRPr="00E444BE">
                        <w:rPr>
                          <w:rFonts w:ascii="UniviaProLight-Italic" w:hAnsi="UniviaProLight-Italic" w:cs="UniviaProLight-Italic"/>
                          <w:i/>
                          <w:iCs/>
                          <w:color w:val="3B3B3A"/>
                          <w:lang w:val="de-AT" w:eastAsia="de-DE"/>
                        </w:rPr>
                        <w:t xml:space="preserve"> (Eloxal, RAL, NCS, Effektbeschichtung als </w:t>
                      </w:r>
                      <w:proofErr w:type="spellStart"/>
                      <w:r w:rsidRPr="00E444BE">
                        <w:rPr>
                          <w:rFonts w:ascii="UniviaProLight-Italic" w:hAnsi="UniviaProLight-Italic" w:cs="UniviaProLight-Italic"/>
                          <w:i/>
                          <w:iCs/>
                          <w:color w:val="3B3B3A"/>
                          <w:lang w:val="de-AT" w:eastAsia="de-DE"/>
                        </w:rPr>
                        <w:t>A.z</w:t>
                      </w:r>
                      <w:proofErr w:type="spellEnd"/>
                      <w:r w:rsidRPr="00E444BE">
                        <w:rPr>
                          <w:rFonts w:ascii="UniviaProLight-Italic" w:hAnsi="UniviaProLight-Italic" w:cs="UniviaProLight-Italic"/>
                          <w:i/>
                          <w:iCs/>
                          <w:color w:val="3B3B3A"/>
                          <w:lang w:val="de-AT" w:eastAsia="de-DE"/>
                        </w:rPr>
                        <w:t>.)</w:t>
                      </w:r>
                    </w:p>
                    <w:p w14:paraId="7EC767D7"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Pr="00785173">
                        <w:rPr>
                          <w:rFonts w:ascii="Arial" w:hAnsi="Arial" w:cs="Arial"/>
                        </w:rPr>
                        <w:t>-</w:t>
                      </w:r>
                      <w:r>
                        <w:rPr>
                          <w:rFonts w:ascii="Arial" w:hAnsi="Arial" w:cs="Arial"/>
                        </w:rPr>
                        <w:t>f</w:t>
                      </w:r>
                      <w:r w:rsidRPr="00785173">
                        <w:rPr>
                          <w:rFonts w:ascii="Arial" w:hAnsi="Arial" w:cs="Arial"/>
                        </w:rPr>
                        <w:t>lügelig</w:t>
                      </w:r>
                    </w:p>
                    <w:p w14:paraId="42E7A362" w14:textId="71B1EBBD"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815E23">
                        <w:rPr>
                          <w:rFonts w:ascii="Arial" w:hAnsi="Arial" w:cs="Arial"/>
                        </w:rPr>
                        <w:t xml:space="preserve">für den Außeneinsatz </w:t>
                      </w:r>
                      <w:r w:rsidR="00677C7F">
                        <w:rPr>
                          <w:rFonts w:ascii="Arial" w:hAnsi="Arial" w:cs="Arial"/>
                        </w:rPr>
                        <w:t>(Leistungseigenschaften nach EN14351-2)</w:t>
                      </w:r>
                    </w:p>
                    <w:p w14:paraId="4B73BF3E" w14:textId="77777777" w:rsidR="00E7724F" w:rsidRPr="00815E23" w:rsidRDefault="00246CB3"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Feuerschutz</w:t>
                      </w:r>
                      <w:r w:rsidR="006717D6">
                        <w:rPr>
                          <w:rFonts w:ascii="Arial" w:hAnsi="Arial" w:cs="Arial"/>
                        </w:rPr>
                        <w:t xml:space="preserve"> EN13501-2</w:t>
                      </w:r>
                      <w:r>
                        <w:rPr>
                          <w:rFonts w:ascii="Arial" w:hAnsi="Arial" w:cs="Arial"/>
                        </w:rPr>
                        <w:t xml:space="preserve">: </w:t>
                      </w:r>
                      <w:r w:rsidR="00E7724F" w:rsidRPr="00815E23">
                        <w:rPr>
                          <w:rFonts w:ascii="Arial" w:hAnsi="Arial" w:cs="Arial"/>
                        </w:rPr>
                        <w:t>E0, Raumabschluss ohne Brandschutz</w:t>
                      </w:r>
                    </w:p>
                    <w:p w14:paraId="327C82CB" w14:textId="77777777" w:rsidR="00E7724F" w:rsidRPr="00785173" w:rsidRDefault="005F12D7"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i</w:t>
                      </w:r>
                      <w:r w:rsidR="00E7724F">
                        <w:rPr>
                          <w:rFonts w:ascii="Arial" w:hAnsi="Arial" w:cs="Arial"/>
                        </w:rPr>
                        <w:t xml:space="preserve">nnen- oder </w:t>
                      </w:r>
                      <w:r>
                        <w:rPr>
                          <w:rFonts w:ascii="Arial" w:hAnsi="Arial" w:cs="Arial"/>
                        </w:rPr>
                        <w:t>a</w:t>
                      </w:r>
                      <w:r w:rsidR="00E7724F">
                        <w:rPr>
                          <w:rFonts w:ascii="Arial" w:hAnsi="Arial" w:cs="Arial"/>
                        </w:rPr>
                        <w:t>ußenöffnend</w:t>
                      </w:r>
                    </w:p>
                    <w:p w14:paraId="6DB27458"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Widerstandsfähigkeit gegen Windlast nach EN 12210 C2/B2</w:t>
                      </w:r>
                    </w:p>
                    <w:p w14:paraId="7226428F"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Schlagregendichtheit nach EN 12208 7A</w:t>
                      </w:r>
                    </w:p>
                    <w:p w14:paraId="40D46C0C" w14:textId="77777777" w:rsidR="00E7724F" w:rsidRDefault="00E7724F" w:rsidP="00E7724F">
                      <w:pPr>
                        <w:pStyle w:val="Listenabsatz"/>
                        <w:numPr>
                          <w:ilvl w:val="0"/>
                          <w:numId w:val="1"/>
                        </w:numPr>
                        <w:tabs>
                          <w:tab w:val="left" w:pos="680"/>
                          <w:tab w:val="left" w:pos="2694"/>
                          <w:tab w:val="left" w:pos="2722"/>
                          <w:tab w:val="left" w:pos="6663"/>
                        </w:tabs>
                        <w:rPr>
                          <w:rFonts w:ascii="Arial" w:hAnsi="Arial" w:cs="Arial"/>
                        </w:rPr>
                      </w:pPr>
                      <w:r w:rsidRPr="003100E3">
                        <w:rPr>
                          <w:rFonts w:ascii="Arial" w:hAnsi="Arial" w:cs="Arial"/>
                        </w:rPr>
                        <w:t>Schalls</w:t>
                      </w:r>
                      <w:r>
                        <w:rPr>
                          <w:rFonts w:ascii="Arial" w:hAnsi="Arial" w:cs="Arial"/>
                        </w:rPr>
                        <w:t>chutz nach EN ISO 717-1</w:t>
                      </w:r>
                      <w:r w:rsidR="0077037F">
                        <w:rPr>
                          <w:rFonts w:ascii="Arial" w:hAnsi="Arial" w:cs="Arial"/>
                        </w:rPr>
                        <w:t xml:space="preserve"> </w:t>
                      </w:r>
                      <w:proofErr w:type="spellStart"/>
                      <w:r>
                        <w:rPr>
                          <w:rFonts w:ascii="Arial" w:hAnsi="Arial" w:cs="Arial"/>
                        </w:rPr>
                        <w:t>Rw</w:t>
                      </w:r>
                      <w:proofErr w:type="spellEnd"/>
                      <w:r w:rsidR="0077037F">
                        <w:rPr>
                          <w:rFonts w:ascii="Arial" w:hAnsi="Arial" w:cs="Arial"/>
                        </w:rPr>
                        <w:t xml:space="preserve"> </w:t>
                      </w:r>
                      <w:r>
                        <w:rPr>
                          <w:rFonts w:ascii="Arial" w:hAnsi="Arial" w:cs="Arial"/>
                        </w:rPr>
                        <w:t>&lt;42</w:t>
                      </w:r>
                      <w:r w:rsidRPr="003100E3">
                        <w:rPr>
                          <w:rFonts w:ascii="Arial" w:hAnsi="Arial" w:cs="Arial"/>
                        </w:rPr>
                        <w:t>[dB]</w:t>
                      </w:r>
                      <w:r>
                        <w:rPr>
                          <w:rFonts w:ascii="Arial" w:hAnsi="Arial" w:cs="Arial"/>
                        </w:rPr>
                        <w:t xml:space="preserve"> (je nach Ausstattung)</w:t>
                      </w:r>
                    </w:p>
                    <w:p w14:paraId="3041EB31" w14:textId="77777777" w:rsidR="00E7724F" w:rsidRPr="009760CB" w:rsidRDefault="00E7724F" w:rsidP="00E7724F">
                      <w:pPr>
                        <w:pStyle w:val="Listenabsatz"/>
                        <w:numPr>
                          <w:ilvl w:val="0"/>
                          <w:numId w:val="1"/>
                        </w:numPr>
                        <w:tabs>
                          <w:tab w:val="left" w:pos="680"/>
                          <w:tab w:val="left" w:pos="2694"/>
                          <w:tab w:val="left" w:pos="2722"/>
                          <w:tab w:val="left" w:pos="6663"/>
                        </w:tabs>
                        <w:rPr>
                          <w:rFonts w:ascii="Arial" w:hAnsi="Arial" w:cs="Arial"/>
                        </w:rPr>
                      </w:pPr>
                      <w:r w:rsidRPr="009760CB">
                        <w:rPr>
                          <w:rFonts w:ascii="Arial" w:hAnsi="Arial" w:cs="Arial"/>
                        </w:rPr>
                        <w:t>Wärmedurchgangskoeffizient</w:t>
                      </w:r>
                      <w:r>
                        <w:rPr>
                          <w:rFonts w:ascii="Arial" w:hAnsi="Arial" w:cs="Arial"/>
                        </w:rPr>
                        <w:t xml:space="preserve"> n. EN10077-2</w:t>
                      </w:r>
                      <w:r w:rsidRPr="009760CB">
                        <w:rPr>
                          <w:rFonts w:ascii="Arial" w:hAnsi="Arial" w:cs="Arial"/>
                        </w:rPr>
                        <w:t>:</w:t>
                      </w:r>
                      <w:r w:rsidR="00FD3B77">
                        <w:rPr>
                          <w:rFonts w:ascii="Arial" w:hAnsi="Arial" w:cs="Arial"/>
                        </w:rPr>
                        <w:t xml:space="preserve"> </w:t>
                      </w:r>
                      <w:r>
                        <w:rPr>
                          <w:rFonts w:ascii="Arial" w:hAnsi="Arial" w:cs="Arial"/>
                        </w:rPr>
                        <w:t xml:space="preserve">abhängig Profilgeometrie </w:t>
                      </w:r>
                      <w:r w:rsidRPr="009760CB">
                        <w:rPr>
                          <w:rFonts w:ascii="Arial" w:hAnsi="Arial" w:cs="Arial"/>
                        </w:rPr>
                        <w:t>Uf ≥ 1,3 W/m2K</w:t>
                      </w:r>
                    </w:p>
                    <w:p w14:paraId="6BE880AD" w14:textId="77777777" w:rsidR="00E7724F" w:rsidRPr="003100E3" w:rsidRDefault="00E7724F" w:rsidP="00E7724F">
                      <w:pPr>
                        <w:pStyle w:val="Listenabsatz"/>
                        <w:numPr>
                          <w:ilvl w:val="0"/>
                          <w:numId w:val="1"/>
                        </w:numPr>
                        <w:tabs>
                          <w:tab w:val="left" w:pos="680"/>
                          <w:tab w:val="left" w:pos="2694"/>
                          <w:tab w:val="left" w:pos="2722"/>
                          <w:tab w:val="left" w:pos="7230"/>
                        </w:tabs>
                        <w:rPr>
                          <w:rFonts w:ascii="Arial" w:hAnsi="Arial" w:cs="Arial"/>
                        </w:rPr>
                      </w:pPr>
                      <w:r w:rsidRPr="003100E3">
                        <w:rPr>
                          <w:rFonts w:ascii="Arial" w:hAnsi="Arial" w:cs="Arial"/>
                        </w:rPr>
                        <w:t xml:space="preserve">Bänder </w:t>
                      </w:r>
                      <w:r>
                        <w:rPr>
                          <w:rFonts w:ascii="Arial" w:hAnsi="Arial" w:cs="Arial"/>
                        </w:rPr>
                        <w:t>versteckt liegend oder Aufbau</w:t>
                      </w:r>
                    </w:p>
                    <w:p w14:paraId="519D70CC" w14:textId="77777777" w:rsidR="00E7724F" w:rsidRDefault="00E7724F" w:rsidP="00E7724F">
                      <w:pPr>
                        <w:pStyle w:val="Listenabsatz"/>
                        <w:numPr>
                          <w:ilvl w:val="0"/>
                          <w:numId w:val="1"/>
                        </w:numPr>
                        <w:tabs>
                          <w:tab w:val="left" w:pos="680"/>
                          <w:tab w:val="left" w:pos="2694"/>
                          <w:tab w:val="left" w:pos="2722"/>
                          <w:tab w:val="left" w:pos="7230"/>
                        </w:tabs>
                        <w:rPr>
                          <w:rFonts w:ascii="Arial" w:hAnsi="Arial" w:cs="Arial"/>
                        </w:rPr>
                      </w:pPr>
                      <w:r w:rsidRPr="00785173">
                        <w:rPr>
                          <w:rFonts w:ascii="Arial" w:hAnsi="Arial" w:cs="Arial"/>
                        </w:rPr>
                        <w:t>integrierter oder Aufbautürschließer</w:t>
                      </w:r>
                    </w:p>
                    <w:p w14:paraId="1FFD1701" w14:textId="77777777" w:rsidR="00E7724F" w:rsidRPr="00785173" w:rsidRDefault="00E7724F" w:rsidP="00E7724F">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Fertigung, Lieferung und Montage</w:t>
                      </w:r>
                    </w:p>
                    <w:p w14:paraId="4B68537C" w14:textId="77777777" w:rsidR="00E7724F" w:rsidRPr="00785173"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automatischer Drehflügeltürantrieb möglich</w:t>
                      </w:r>
                      <w:r w:rsidRPr="00785173">
                        <w:rPr>
                          <w:rFonts w:ascii="Arial" w:hAnsi="Arial" w:cs="Arial"/>
                        </w:rPr>
                        <w:tab/>
                        <w:t>(Aufzahlung)</w:t>
                      </w:r>
                    </w:p>
                    <w:p w14:paraId="7C5798E1"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Seitenteile, Oberlichten (auch Schrägformen), Segment</w:t>
                      </w:r>
                      <w:r>
                        <w:rPr>
                          <w:rFonts w:ascii="Arial" w:hAnsi="Arial" w:cs="Arial"/>
                        </w:rPr>
                        <w:t>- oder Rund</w:t>
                      </w:r>
                      <w:r w:rsidRPr="00785173">
                        <w:rPr>
                          <w:rFonts w:ascii="Arial" w:hAnsi="Arial" w:cs="Arial"/>
                        </w:rPr>
                        <w:t xml:space="preserve">bögen, </w:t>
                      </w:r>
                    </w:p>
                    <w:p w14:paraId="4790F1F7" w14:textId="77777777" w:rsidR="00E7724F" w:rsidRPr="00745B66" w:rsidRDefault="00E7724F" w:rsidP="00E7724F">
                      <w:pPr>
                        <w:tabs>
                          <w:tab w:val="left" w:pos="680"/>
                          <w:tab w:val="left" w:pos="2694"/>
                          <w:tab w:val="left" w:pos="2722"/>
                          <w:tab w:val="left" w:pos="7797"/>
                        </w:tabs>
                        <w:ind w:left="360"/>
                        <w:rPr>
                          <w:rFonts w:ascii="Arial" w:hAnsi="Arial" w:cs="Arial"/>
                        </w:rPr>
                      </w:pPr>
                      <w:r>
                        <w:rPr>
                          <w:rFonts w:ascii="Arial" w:hAnsi="Arial" w:cs="Arial"/>
                        </w:rPr>
                        <w:tab/>
                      </w:r>
                      <w:r w:rsidRPr="00745B66">
                        <w:rPr>
                          <w:rFonts w:ascii="Arial" w:hAnsi="Arial" w:cs="Arial"/>
                        </w:rPr>
                        <w:t xml:space="preserve">Sonderformen </w:t>
                      </w:r>
                      <w:r>
                        <w:rPr>
                          <w:rFonts w:ascii="Arial" w:hAnsi="Arial" w:cs="Arial"/>
                        </w:rPr>
                        <w:t>(Bogenradien mindestens 600 mm)</w:t>
                      </w:r>
                      <w:r w:rsidRPr="00745B66">
                        <w:rPr>
                          <w:rFonts w:ascii="Arial" w:hAnsi="Arial" w:cs="Arial"/>
                        </w:rPr>
                        <w:tab/>
                        <w:t xml:space="preserve">(Aufzahlung) </w:t>
                      </w:r>
                    </w:p>
                    <w:p w14:paraId="1E9F5EE2"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sidRPr="00785173">
                        <w:rPr>
                          <w:rFonts w:ascii="Arial" w:hAnsi="Arial" w:cs="Arial"/>
                        </w:rPr>
                        <w:t>Paniktürverschluss nach EN 1125 und EN 179 geprüft</w:t>
                      </w:r>
                      <w:r w:rsidRPr="00785173">
                        <w:rPr>
                          <w:rFonts w:ascii="Arial" w:hAnsi="Arial" w:cs="Arial"/>
                        </w:rPr>
                        <w:tab/>
                        <w:t>(Aufzahlung)</w:t>
                      </w:r>
                    </w:p>
                    <w:p w14:paraId="6307C8E2" w14:textId="77777777" w:rsidR="00E7724F" w:rsidRDefault="00E7724F" w:rsidP="00E7724F">
                      <w:pPr>
                        <w:pStyle w:val="Listenabsatz"/>
                        <w:numPr>
                          <w:ilvl w:val="0"/>
                          <w:numId w:val="1"/>
                        </w:numPr>
                        <w:tabs>
                          <w:tab w:val="left" w:pos="680"/>
                          <w:tab w:val="left" w:pos="2694"/>
                          <w:tab w:val="left" w:pos="2722"/>
                          <w:tab w:val="left" w:pos="7797"/>
                        </w:tabs>
                        <w:rPr>
                          <w:rFonts w:ascii="Arial" w:hAnsi="Arial" w:cs="Arial"/>
                        </w:rPr>
                      </w:pPr>
                      <w:r>
                        <w:rPr>
                          <w:rFonts w:ascii="Arial" w:hAnsi="Arial" w:cs="Arial"/>
                        </w:rPr>
                        <w:t>Alle Arten von Verriegelungen, Motorschlössern, (Zutrittskontrolle) etc.</w:t>
                      </w:r>
                      <w:r>
                        <w:rPr>
                          <w:rFonts w:ascii="Arial" w:hAnsi="Arial" w:cs="Arial"/>
                        </w:rPr>
                        <w:tab/>
                        <w:t>(Aufzahlung)</w:t>
                      </w:r>
                    </w:p>
                    <w:p w14:paraId="3CB27C90" w14:textId="77777777"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Vielfältige Verglasungs</w:t>
                      </w:r>
                      <w:r w:rsidR="005F12D7">
                        <w:rPr>
                          <w:rFonts w:ascii="Arial" w:hAnsi="Arial" w:cs="Arial"/>
                        </w:rPr>
                        <w:t>varianten, auch als 3-Scheiben-</w:t>
                      </w:r>
                      <w:r w:rsidRPr="00200E8E">
                        <w:rPr>
                          <w:rFonts w:ascii="Arial" w:hAnsi="Arial" w:cs="Arial"/>
                        </w:rPr>
                        <w:t xml:space="preserve">Isolierglas </w:t>
                      </w:r>
                      <w:r w:rsidRPr="00200E8E">
                        <w:rPr>
                          <w:rFonts w:ascii="Arial" w:hAnsi="Arial" w:cs="Arial"/>
                        </w:rPr>
                        <w:tab/>
                        <w:t>(Aufzahlung)</w:t>
                      </w:r>
                    </w:p>
                    <w:p w14:paraId="266180D2" w14:textId="77777777"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200E8E">
                        <w:rPr>
                          <w:rFonts w:ascii="Arial" w:hAnsi="Arial" w:cs="Arial"/>
                        </w:rPr>
                        <w:t>Ausführung Einbruchshemmend nach</w:t>
                      </w:r>
                      <w:r w:rsidR="00CB640F">
                        <w:rPr>
                          <w:rFonts w:ascii="Arial" w:hAnsi="Arial" w:cs="Arial"/>
                        </w:rPr>
                        <w:t xml:space="preserve"> EN1627</w:t>
                      </w:r>
                      <w:r w:rsidRPr="00200E8E">
                        <w:rPr>
                          <w:rFonts w:ascii="Arial" w:hAnsi="Arial" w:cs="Arial"/>
                        </w:rPr>
                        <w:t xml:space="preserve"> RC2</w:t>
                      </w:r>
                      <w:r>
                        <w:rPr>
                          <w:rFonts w:ascii="Arial" w:hAnsi="Arial" w:cs="Arial"/>
                        </w:rPr>
                        <w:t>, RC3</w:t>
                      </w:r>
                      <w:r w:rsidRPr="00200E8E">
                        <w:rPr>
                          <w:rFonts w:ascii="Arial" w:hAnsi="Arial" w:cs="Arial"/>
                        </w:rPr>
                        <w:tab/>
                        <w:t>(Aufzahlung)</w:t>
                      </w:r>
                    </w:p>
                    <w:p w14:paraId="0597D055" w14:textId="77777777" w:rsidR="00E7724F" w:rsidRPr="00200E8E" w:rsidRDefault="00E7724F" w:rsidP="00E7724F">
                      <w:pPr>
                        <w:pStyle w:val="Listenabsatz"/>
                        <w:numPr>
                          <w:ilvl w:val="0"/>
                          <w:numId w:val="1"/>
                        </w:numPr>
                        <w:tabs>
                          <w:tab w:val="left" w:pos="680"/>
                          <w:tab w:val="left" w:pos="2694"/>
                          <w:tab w:val="left" w:pos="2722"/>
                          <w:tab w:val="left" w:pos="4962"/>
                          <w:tab w:val="left" w:pos="7797"/>
                        </w:tabs>
                        <w:rPr>
                          <w:rFonts w:ascii="Arial" w:hAnsi="Arial" w:cs="Arial"/>
                        </w:rPr>
                      </w:pPr>
                      <w:r w:rsidRPr="00745B66">
                        <w:rPr>
                          <w:rFonts w:ascii="Arial" w:hAnsi="Arial" w:cs="Arial"/>
                        </w:rPr>
                        <w:t>Ausführung mit Überwachungs</w:t>
                      </w:r>
                      <w:r>
                        <w:rPr>
                          <w:rFonts w:ascii="Arial" w:hAnsi="Arial" w:cs="Arial"/>
                        </w:rPr>
                        <w:t>kontakt(en), z.B. Reed Kontakt</w:t>
                      </w:r>
                      <w:r w:rsidRPr="00200E8E">
                        <w:rPr>
                          <w:rFonts w:ascii="Arial" w:hAnsi="Arial" w:cs="Arial"/>
                        </w:rPr>
                        <w:tab/>
                        <w:t>(Aufzahlung)</w:t>
                      </w:r>
                    </w:p>
                    <w:p w14:paraId="2C2010C4" w14:textId="77777777" w:rsidR="00E7724F" w:rsidRPr="00BE3223" w:rsidRDefault="00E7724F" w:rsidP="00E7724F">
                      <w:pPr>
                        <w:pStyle w:val="Listenabsatz"/>
                        <w:tabs>
                          <w:tab w:val="left" w:pos="680"/>
                          <w:tab w:val="left" w:pos="2694"/>
                          <w:tab w:val="left" w:pos="2722"/>
                          <w:tab w:val="left" w:pos="4962"/>
                          <w:tab w:val="left" w:pos="7797"/>
                        </w:tabs>
                        <w:rPr>
                          <w:rFonts w:ascii="Arial" w:hAnsi="Arial" w:cs="Arial"/>
                          <w:highlight w:val="yellow"/>
                        </w:rPr>
                      </w:pPr>
                    </w:p>
                    <w:p w14:paraId="652FF868" w14:textId="77777777" w:rsidR="00E7724F" w:rsidRPr="004D4F67" w:rsidRDefault="00E7724F" w:rsidP="00E7724F">
                      <w:pPr>
                        <w:tabs>
                          <w:tab w:val="left" w:pos="680"/>
                          <w:tab w:val="left" w:pos="2694"/>
                          <w:tab w:val="left" w:pos="2722"/>
                        </w:tabs>
                        <w:rPr>
                          <w:rFonts w:ascii="Arial" w:hAnsi="Arial" w:cs="Arial"/>
                        </w:rPr>
                      </w:pPr>
                      <w:r w:rsidRPr="004D4F67">
                        <w:rPr>
                          <w:rFonts w:ascii="Arial" w:hAnsi="Arial" w:cs="Arial"/>
                          <w:b/>
                        </w:rPr>
                        <w:t xml:space="preserve">Zugelassene Abmessungen </w:t>
                      </w:r>
                      <w:r w:rsidR="00342666" w:rsidRPr="007263E5">
                        <w:rPr>
                          <w:rFonts w:ascii="Arial" w:hAnsi="Arial" w:cs="Arial"/>
                        </w:rPr>
                        <w:t>(veränderlich je nach Ausführung)</w:t>
                      </w:r>
                    </w:p>
                    <w:p w14:paraId="7C599960" w14:textId="77777777"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 xml:space="preserve">Lichtes Öffnungsmaß: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2943 mm x 2571 mm </w:t>
                      </w:r>
                    </w:p>
                    <w:p w14:paraId="145DF1C9" w14:textId="77777777" w:rsidR="005C1E25" w:rsidRPr="005C1E25" w:rsidRDefault="005C1E25"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 xml:space="preserve">Flügelrahmen: </w:t>
                      </w:r>
                      <w:r>
                        <w:rPr>
                          <w:rFonts w:ascii="Arial" w:hAnsi="Arial" w:cs="Arial"/>
                        </w:rPr>
                        <w:t>max</w:t>
                      </w:r>
                      <w:r w:rsidR="0077037F">
                        <w:rPr>
                          <w:rFonts w:ascii="Arial" w:hAnsi="Arial" w:cs="Arial"/>
                        </w:rPr>
                        <w:t>.</w:t>
                      </w:r>
                      <w:r>
                        <w:rPr>
                          <w:rFonts w:ascii="Arial" w:hAnsi="Arial" w:cs="Arial"/>
                        </w:rPr>
                        <w:t xml:space="preserve"> </w:t>
                      </w:r>
                      <w:r w:rsidRPr="005C1E25">
                        <w:rPr>
                          <w:rFonts w:ascii="Arial" w:hAnsi="Arial" w:cs="Arial"/>
                        </w:rPr>
                        <w:t xml:space="preserve">1500 mm x 2600 mm </w:t>
                      </w:r>
                    </w:p>
                    <w:p w14:paraId="731173DF" w14:textId="77777777" w:rsidR="00E7724F" w:rsidRPr="005C1E25" w:rsidRDefault="00582BB8" w:rsidP="00E7724F">
                      <w:pPr>
                        <w:pStyle w:val="Listenabsatz"/>
                        <w:numPr>
                          <w:ilvl w:val="0"/>
                          <w:numId w:val="1"/>
                        </w:numPr>
                        <w:tabs>
                          <w:tab w:val="left" w:pos="680"/>
                          <w:tab w:val="left" w:pos="2694"/>
                          <w:tab w:val="left" w:pos="2722"/>
                          <w:tab w:val="left" w:pos="7797"/>
                        </w:tabs>
                        <w:rPr>
                          <w:rFonts w:ascii="Arial" w:hAnsi="Arial" w:cs="Arial"/>
                        </w:rPr>
                      </w:pPr>
                      <w:r w:rsidRPr="005C1E25">
                        <w:rPr>
                          <w:rFonts w:ascii="Arial" w:hAnsi="Arial" w:cs="Arial"/>
                        </w:rPr>
                        <w:t>Blendrahmen Außenmaß</w:t>
                      </w:r>
                      <w:r w:rsidR="005C1E25" w:rsidRPr="005C1E25">
                        <w:rPr>
                          <w:rFonts w:ascii="Arial" w:hAnsi="Arial" w:cs="Arial"/>
                        </w:rPr>
                        <w:t xml:space="preserve">: </w:t>
                      </w:r>
                      <w:r w:rsidR="005C1E25">
                        <w:rPr>
                          <w:rFonts w:ascii="Arial" w:hAnsi="Arial" w:cs="Arial"/>
                        </w:rPr>
                        <w:t xml:space="preserve">max. </w:t>
                      </w:r>
                      <w:r w:rsidR="005C1E25" w:rsidRPr="005C1E25">
                        <w:rPr>
                          <w:rFonts w:ascii="Arial" w:hAnsi="Arial" w:cs="Arial"/>
                        </w:rPr>
                        <w:t>3093 mm x 2666 mm</w:t>
                      </w:r>
                    </w:p>
                    <w:p w14:paraId="7F9739A1" w14:textId="77777777" w:rsidR="00E7724F" w:rsidRPr="00BE3223" w:rsidRDefault="00E7724F" w:rsidP="00E7724F">
                      <w:pPr>
                        <w:pStyle w:val="Listenabsatz"/>
                        <w:tabs>
                          <w:tab w:val="left" w:pos="680"/>
                          <w:tab w:val="left" w:pos="2694"/>
                          <w:tab w:val="left" w:pos="2722"/>
                          <w:tab w:val="left" w:pos="7797"/>
                        </w:tabs>
                        <w:rPr>
                          <w:rFonts w:ascii="Arial" w:hAnsi="Arial" w:cs="Arial"/>
                        </w:rPr>
                      </w:pPr>
                    </w:p>
                    <w:p w14:paraId="678ACCFF" w14:textId="77777777" w:rsidR="00E7724F" w:rsidRPr="004D4F67" w:rsidRDefault="00E7724F" w:rsidP="00E7724F">
                      <w:pPr>
                        <w:tabs>
                          <w:tab w:val="left" w:pos="680"/>
                          <w:tab w:val="left" w:pos="2694"/>
                          <w:tab w:val="left" w:pos="2722"/>
                          <w:tab w:val="left" w:pos="4962"/>
                        </w:tabs>
                        <w:rPr>
                          <w:rFonts w:ascii="Arial" w:hAnsi="Arial" w:cs="Arial"/>
                        </w:rPr>
                      </w:pPr>
                      <w:r w:rsidRPr="00200E8E">
                        <w:rPr>
                          <w:rFonts w:ascii="Arial" w:hAnsi="Arial" w:cs="Arial"/>
                          <w:b/>
                        </w:rPr>
                        <w:t>Zugelassene Wandarten (</w:t>
                      </w:r>
                      <w:r w:rsidRPr="00200E8E">
                        <w:rPr>
                          <w:rFonts w:ascii="Arial" w:hAnsi="Arial" w:cs="Arial"/>
                        </w:rPr>
                        <w:t xml:space="preserve">entsprechend gültiger </w:t>
                      </w:r>
                      <w:proofErr w:type="spellStart"/>
                      <w:r w:rsidRPr="00200E8E">
                        <w:rPr>
                          <w:rFonts w:ascii="Arial" w:hAnsi="Arial" w:cs="Arial"/>
                        </w:rPr>
                        <w:t>BauNorm</w:t>
                      </w:r>
                      <w:proofErr w:type="spellEnd"/>
                      <w:r w:rsidRPr="00200E8E">
                        <w:rPr>
                          <w:rFonts w:ascii="Arial" w:hAnsi="Arial" w:cs="Arial"/>
                        </w:rPr>
                        <w:t>)</w:t>
                      </w:r>
                    </w:p>
                    <w:p w14:paraId="52E7480C"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Beton</w:t>
                      </w:r>
                    </w:p>
                    <w:p w14:paraId="0DC3E667"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Mauerwerk (z.B. Ziegel)</w:t>
                      </w:r>
                    </w:p>
                    <w:p w14:paraId="2F6AC26E"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Porenbetonwände (z.B. Ytong)</w:t>
                      </w:r>
                    </w:p>
                    <w:p w14:paraId="2DB1B49A" w14:textId="77777777" w:rsidR="00E7724F" w:rsidRPr="004D4F67"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Leichtbauwänd</w:t>
                      </w:r>
                      <w:r>
                        <w:rPr>
                          <w:rFonts w:ascii="Arial" w:hAnsi="Arial" w:cs="Arial"/>
                        </w:rPr>
                        <w:t xml:space="preserve">e (z.B. Gipskartonständerwand) mind. REI60, </w:t>
                      </w:r>
                      <w:r w:rsidRPr="004D4F67">
                        <w:rPr>
                          <w:rFonts w:ascii="Arial" w:hAnsi="Arial" w:cs="Arial"/>
                        </w:rPr>
                        <w:t>Schachtwand</w:t>
                      </w:r>
                    </w:p>
                    <w:p w14:paraId="156A4C18" w14:textId="77777777" w:rsidR="00E7724F" w:rsidRDefault="00E7724F" w:rsidP="00E7724F">
                      <w:pPr>
                        <w:pStyle w:val="Listenabsatz"/>
                        <w:numPr>
                          <w:ilvl w:val="0"/>
                          <w:numId w:val="1"/>
                        </w:numPr>
                        <w:tabs>
                          <w:tab w:val="left" w:pos="680"/>
                          <w:tab w:val="left" w:pos="2694"/>
                          <w:tab w:val="left" w:pos="2722"/>
                          <w:tab w:val="left" w:pos="4962"/>
                        </w:tabs>
                        <w:rPr>
                          <w:rFonts w:ascii="Arial" w:hAnsi="Arial" w:cs="Arial"/>
                        </w:rPr>
                      </w:pPr>
                      <w:r w:rsidRPr="004D4F67">
                        <w:rPr>
                          <w:rFonts w:ascii="Arial" w:hAnsi="Arial" w:cs="Arial"/>
                        </w:rPr>
                        <w:t>beplankte Stahl-UK</w:t>
                      </w:r>
                    </w:p>
                    <w:p w14:paraId="29F5E786" w14:textId="77777777" w:rsidR="004D4F67" w:rsidRPr="00BC75E5" w:rsidRDefault="00E7724F" w:rsidP="00BC75E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Pfosten-Riegel-Fassaden</w:t>
                      </w:r>
                    </w:p>
                  </w:txbxContent>
                </v:textbox>
                <w10:wrap type="square"/>
              </v:shape>
            </w:pict>
          </mc:Fallback>
        </mc:AlternateContent>
      </w:r>
      <w:r w:rsidR="005C0199">
        <w:rPr>
          <w:rFonts w:cs="Arial"/>
          <w:b/>
          <w:color w:val="auto"/>
          <w:w w:val="100"/>
          <w:sz w:val="28"/>
          <w:szCs w:val="28"/>
          <w:lang w:eastAsia="de-AT"/>
        </w:rPr>
        <w:t>PENEDER</w:t>
      </w:r>
      <w:r w:rsidR="00E7724F">
        <w:rPr>
          <w:rFonts w:cs="Arial"/>
          <w:b/>
          <w:color w:val="auto"/>
          <w:w w:val="100"/>
          <w:sz w:val="28"/>
          <w:szCs w:val="28"/>
          <w:lang w:eastAsia="de-AT"/>
        </w:rPr>
        <w:t>pro</w:t>
      </w:r>
      <w:r w:rsidR="00172D0D">
        <w:rPr>
          <w:rFonts w:cs="Arial"/>
          <w:b/>
          <w:color w:val="auto"/>
          <w:w w:val="100"/>
          <w:sz w:val="28"/>
          <w:szCs w:val="28"/>
          <w:lang w:eastAsia="de-AT"/>
        </w:rPr>
        <w:t>-00,</w:t>
      </w:r>
      <w:r w:rsidR="005C0199">
        <w:rPr>
          <w:rFonts w:cs="Arial"/>
          <w:b/>
          <w:color w:val="auto"/>
          <w:w w:val="100"/>
          <w:sz w:val="28"/>
          <w:szCs w:val="28"/>
          <w:lang w:eastAsia="de-AT"/>
        </w:rPr>
        <w:t xml:space="preserve"> </w:t>
      </w:r>
      <w:r w:rsidR="0082002B">
        <w:rPr>
          <w:rFonts w:cs="Arial"/>
          <w:b/>
          <w:color w:val="auto"/>
          <w:w w:val="100"/>
          <w:sz w:val="28"/>
          <w:szCs w:val="28"/>
          <w:lang w:eastAsia="de-AT"/>
        </w:rPr>
        <w:t>2</w:t>
      </w:r>
      <w:r w:rsidR="004C0E2A">
        <w:rPr>
          <w:rFonts w:cs="Arial"/>
          <w:b/>
          <w:color w:val="auto"/>
          <w:w w:val="100"/>
          <w:sz w:val="28"/>
          <w:szCs w:val="28"/>
          <w:lang w:eastAsia="de-AT"/>
        </w:rPr>
        <w:t>-flügelig</w:t>
      </w:r>
    </w:p>
    <w:p w14:paraId="241A7DAC" w14:textId="77777777" w:rsidR="005C0199" w:rsidRPr="00671806" w:rsidRDefault="005C0199" w:rsidP="002A0BAC">
      <w:pPr>
        <w:tabs>
          <w:tab w:val="left" w:pos="680"/>
          <w:tab w:val="left" w:pos="2694"/>
          <w:tab w:val="left" w:pos="2722"/>
        </w:tabs>
        <w:ind w:right="310"/>
        <w:rPr>
          <w:rFonts w:ascii="Arial" w:hAnsi="Arial" w:cs="Arial"/>
          <w:sz w:val="10"/>
          <w:szCs w:val="10"/>
        </w:rPr>
      </w:pPr>
    </w:p>
    <w:p w14:paraId="27540607" w14:textId="77777777" w:rsidR="00FB4376" w:rsidRPr="00246CB3" w:rsidRDefault="00A1438A" w:rsidP="00737C77">
      <w:pPr>
        <w:tabs>
          <w:tab w:val="left" w:pos="680"/>
          <w:tab w:val="left" w:pos="2694"/>
          <w:tab w:val="left" w:pos="2722"/>
          <w:tab w:val="left" w:pos="9923"/>
        </w:tabs>
        <w:ind w:right="395"/>
        <w:rPr>
          <w:rFonts w:ascii="Arial" w:hAnsi="Arial" w:cs="Arial"/>
          <w:b/>
        </w:rPr>
      </w:pPr>
      <w:r>
        <w:rPr>
          <w:rFonts w:ascii="Arial" w:hAnsi="Arial" w:cs="Arial"/>
          <w:b/>
          <w:i/>
        </w:rPr>
        <w:t>A</w:t>
      </w:r>
      <w:r w:rsidR="00F31610" w:rsidRPr="00246CB3">
        <w:rPr>
          <w:rFonts w:ascii="Arial" w:hAnsi="Arial" w:cs="Arial"/>
          <w:b/>
          <w:i/>
        </w:rPr>
        <w:t>llgemeine Konstruktionsbeschreibung</w:t>
      </w:r>
      <w:r w:rsidR="00A43826" w:rsidRPr="00246CB3">
        <w:rPr>
          <w:rFonts w:ascii="Arial" w:hAnsi="Arial" w:cs="Arial"/>
          <w:b/>
        </w:rPr>
        <w:t>:</w:t>
      </w:r>
    </w:p>
    <w:p w14:paraId="5D780C83" w14:textId="77777777" w:rsidR="00E6644E" w:rsidRPr="00246CB3" w:rsidRDefault="00E6644E" w:rsidP="00737C77">
      <w:pPr>
        <w:tabs>
          <w:tab w:val="left" w:pos="9923"/>
        </w:tabs>
        <w:autoSpaceDE w:val="0"/>
        <w:autoSpaceDN w:val="0"/>
        <w:adjustRightInd w:val="0"/>
        <w:ind w:right="395"/>
        <w:jc w:val="both"/>
        <w:rPr>
          <w:rFonts w:ascii="Arial" w:hAnsi="Arial" w:cs="Arial"/>
        </w:rPr>
      </w:pPr>
      <w:r w:rsidRPr="00246CB3">
        <w:rPr>
          <w:rFonts w:ascii="Arial" w:hAnsi="Arial" w:cs="Arial"/>
        </w:rPr>
        <w:t>Umlaufende, wärmegedämmte Dreikammerprofile, Isolierzone mit 30 bis 35 mm breiten glasfaserverstärkten Polyamid-6.6-Leisten. Symmetrisch angeordnete Dammzonen mit Isolierstegen zu direkten Verschraubung der Beschlagteile. Bautiefe der Rahmen und Flügel 75 mm, innen und außen flächenbündig, mit dop</w:t>
      </w:r>
      <w:r w:rsidR="005F12D7" w:rsidRPr="00246CB3">
        <w:rPr>
          <w:rFonts w:ascii="Arial" w:hAnsi="Arial" w:cs="Arial"/>
        </w:rPr>
        <w:t>pelter, verdeckt liegender EPDM</w:t>
      </w:r>
      <w:r w:rsidRPr="00246CB3">
        <w:rPr>
          <w:rFonts w:ascii="Arial" w:hAnsi="Arial" w:cs="Arial"/>
        </w:rPr>
        <w:t xml:space="preserve">-Dichtung für geräuscharmen Anschlag. </w:t>
      </w:r>
      <w:r w:rsidR="00F31610" w:rsidRPr="00246CB3">
        <w:rPr>
          <w:rFonts w:ascii="Arial" w:hAnsi="Arial" w:cs="Arial"/>
        </w:rPr>
        <w:t>In den Flü</w:t>
      </w:r>
      <w:r w:rsidR="00E444BE" w:rsidRPr="00246CB3">
        <w:rPr>
          <w:rFonts w:ascii="Arial" w:hAnsi="Arial" w:cs="Arial"/>
        </w:rPr>
        <w:t>g</w:t>
      </w:r>
      <w:r w:rsidRPr="00246CB3">
        <w:rPr>
          <w:rFonts w:ascii="Arial" w:hAnsi="Arial" w:cs="Arial"/>
        </w:rPr>
        <w:t xml:space="preserve">elprofilen schubweicher Deltatherm Verbund zur Reduzierung des Bi-Metall-Effekts, dadurch geringere Durchbiegung des </w:t>
      </w:r>
      <w:r w:rsidR="00F31610" w:rsidRPr="00246CB3">
        <w:rPr>
          <w:rFonts w:ascii="Arial" w:hAnsi="Arial" w:cs="Arial"/>
        </w:rPr>
        <w:t>Flügels</w:t>
      </w:r>
      <w:r w:rsidRPr="00246CB3">
        <w:rPr>
          <w:rFonts w:ascii="Arial" w:hAnsi="Arial" w:cs="Arial"/>
        </w:rPr>
        <w:t xml:space="preserve"> bei Temperaturdifferenzen.</w:t>
      </w:r>
    </w:p>
    <w:p w14:paraId="6184F2DA" w14:textId="77777777" w:rsidR="00E6644E" w:rsidRPr="00246CB3" w:rsidRDefault="00E6644E" w:rsidP="00737C77">
      <w:pPr>
        <w:tabs>
          <w:tab w:val="left" w:pos="9923"/>
        </w:tabs>
        <w:autoSpaceDE w:val="0"/>
        <w:autoSpaceDN w:val="0"/>
        <w:adjustRightInd w:val="0"/>
        <w:ind w:right="395"/>
        <w:rPr>
          <w:rFonts w:ascii="Arial" w:hAnsi="Arial" w:cs="Arial"/>
        </w:rPr>
      </w:pPr>
      <w:r w:rsidRPr="00246CB3">
        <w:rPr>
          <w:rFonts w:ascii="Arial" w:hAnsi="Arial" w:cs="Arial"/>
        </w:rPr>
        <w:t>Schmale Ansichtsbreiten der Blend- und Flügelrahmenkombinationen ab 146 mm, Ansichtsbreite Pfosten, Sprossen und Kämpfer von 76,5 bis 250 mm, Blendrahmen bzw. Kopplungen von 51,5 bis 402 mm, Sockel und Sockelkombinationen von 96 bis 338 mm.</w:t>
      </w:r>
    </w:p>
    <w:p w14:paraId="4465794D" w14:textId="77777777" w:rsidR="00E6644E" w:rsidRPr="00246CB3" w:rsidRDefault="00E6644E" w:rsidP="00737C77">
      <w:pPr>
        <w:tabs>
          <w:tab w:val="left" w:pos="9923"/>
        </w:tabs>
        <w:autoSpaceDE w:val="0"/>
        <w:autoSpaceDN w:val="0"/>
        <w:adjustRightInd w:val="0"/>
        <w:ind w:right="395"/>
        <w:jc w:val="both"/>
        <w:rPr>
          <w:rFonts w:ascii="Arial" w:hAnsi="Arial" w:cs="Arial"/>
        </w:rPr>
      </w:pPr>
      <w:r w:rsidRPr="00246CB3">
        <w:rPr>
          <w:rFonts w:ascii="Arial" w:hAnsi="Arial" w:cs="Arial"/>
        </w:rPr>
        <w:t>Falzkammerentw</w:t>
      </w:r>
      <w:r w:rsidR="00F31610" w:rsidRPr="00246CB3">
        <w:rPr>
          <w:rFonts w:ascii="Arial" w:hAnsi="Arial" w:cs="Arial"/>
        </w:rPr>
        <w:t>ä</w:t>
      </w:r>
      <w:r w:rsidRPr="00246CB3">
        <w:rPr>
          <w:rFonts w:ascii="Arial" w:hAnsi="Arial" w:cs="Arial"/>
        </w:rPr>
        <w:t>sserung durch Schlitze und einklipsbare Kappen (Kunststoff oder Aluminium) oder verdeckt liegend. EPDM-Anschlagdichtun</w:t>
      </w:r>
      <w:r w:rsidR="00F31610" w:rsidRPr="00246CB3">
        <w:rPr>
          <w:rFonts w:ascii="Arial" w:hAnsi="Arial" w:cs="Arial"/>
        </w:rPr>
        <w:t>gen beidseitig im Blend- und Flü</w:t>
      </w:r>
      <w:r w:rsidRPr="00246CB3">
        <w:rPr>
          <w:rFonts w:ascii="Arial" w:hAnsi="Arial" w:cs="Arial"/>
        </w:rPr>
        <w:t>gelrahmen angeordnet.</w:t>
      </w:r>
      <w:r w:rsidR="00F31610" w:rsidRPr="00246CB3">
        <w:rPr>
          <w:rFonts w:ascii="Arial" w:hAnsi="Arial" w:cs="Arial"/>
        </w:rPr>
        <w:t xml:space="preserve"> </w:t>
      </w:r>
      <w:r w:rsidRPr="00246CB3">
        <w:rPr>
          <w:rFonts w:ascii="Arial" w:hAnsi="Arial" w:cs="Arial"/>
        </w:rPr>
        <w:t>Kammerbildende EPDM-Verglasungsdichtungen, umlaufend einziehbar. EPDM-Schwellendichtung als kombinierte Anschlag- und Schleifdichtung. Falzraumabdeckungen für glatte Kontur und elegante Optik im Türfalz, sowie Verbesserung der U-Werte.</w:t>
      </w:r>
      <w:r w:rsidR="00F31610" w:rsidRPr="00246CB3">
        <w:rPr>
          <w:rFonts w:ascii="Arial" w:hAnsi="Arial" w:cs="Arial"/>
        </w:rPr>
        <w:t xml:space="preserve"> </w:t>
      </w:r>
      <w:r w:rsidRPr="00246CB3">
        <w:rPr>
          <w:rFonts w:ascii="Arial" w:hAnsi="Arial" w:cs="Arial"/>
        </w:rPr>
        <w:t>Sollten Statik-Profile aufgrund der Konstruktionsgröße benötigt sein werden diese bereits im Einheitspreis berücksichtigt.</w:t>
      </w:r>
    </w:p>
    <w:p w14:paraId="03EB4C3A" w14:textId="77777777" w:rsidR="00E6644E" w:rsidRPr="00246CB3" w:rsidRDefault="00E6644E" w:rsidP="00737C77">
      <w:pPr>
        <w:tabs>
          <w:tab w:val="left" w:pos="9923"/>
        </w:tabs>
        <w:ind w:right="395"/>
        <w:jc w:val="both"/>
        <w:rPr>
          <w:rFonts w:ascii="Arial" w:hAnsi="Arial" w:cs="Arial"/>
        </w:rPr>
      </w:pPr>
    </w:p>
    <w:p w14:paraId="74D80AF5" w14:textId="77777777" w:rsidR="00E6644E" w:rsidRPr="00246CB3" w:rsidRDefault="00E6644E" w:rsidP="00737C77">
      <w:pPr>
        <w:tabs>
          <w:tab w:val="left" w:pos="9923"/>
        </w:tabs>
        <w:ind w:right="395"/>
        <w:jc w:val="both"/>
        <w:rPr>
          <w:rFonts w:ascii="Arial" w:hAnsi="Arial" w:cs="Arial"/>
        </w:rPr>
      </w:pPr>
      <w:r w:rsidRPr="00246CB3">
        <w:rPr>
          <w:rFonts w:ascii="Arial" w:hAnsi="Arial" w:cs="Arial"/>
          <w:b/>
        </w:rPr>
        <w:t>Verglasung</w:t>
      </w:r>
      <w:r w:rsidRPr="00246CB3">
        <w:rPr>
          <w:rFonts w:ascii="Arial" w:hAnsi="Arial" w:cs="Arial"/>
        </w:rPr>
        <w:t>:</w:t>
      </w:r>
      <w:r w:rsidR="00F31610" w:rsidRPr="00246CB3">
        <w:rPr>
          <w:rFonts w:ascii="Arial" w:hAnsi="Arial" w:cs="Arial"/>
        </w:rPr>
        <w:t xml:space="preserve"> </w:t>
      </w:r>
      <w:r w:rsidRPr="00246CB3">
        <w:rPr>
          <w:rFonts w:ascii="Arial" w:hAnsi="Arial" w:cs="Arial"/>
        </w:rPr>
        <w:t>Verglasung je nach Anwendung ausgeführt in Kombinationen für Sonnen-, Schall- und Wärmeschutzanforderungen, einbruchhemmende Gläser etc. Mehrscheiben-Isolierglas oder Paneele mit einer Elementdicke von 8 - 53 mm, Dampfdruckausgleich unten beidseitig 2 x Monodrain</w:t>
      </w:r>
    </w:p>
    <w:p w14:paraId="1F295A8F" w14:textId="77777777" w:rsidR="00931F31" w:rsidRPr="00246CB3" w:rsidRDefault="00931F31" w:rsidP="00737C77">
      <w:pPr>
        <w:tabs>
          <w:tab w:val="left" w:pos="9923"/>
        </w:tabs>
        <w:autoSpaceDE w:val="0"/>
        <w:autoSpaceDN w:val="0"/>
        <w:adjustRightInd w:val="0"/>
        <w:ind w:right="395"/>
        <w:rPr>
          <w:rFonts w:ascii="Arial" w:hAnsi="Arial" w:cs="Arial"/>
        </w:rPr>
      </w:pPr>
    </w:p>
    <w:p w14:paraId="1083D5AD" w14:textId="77777777" w:rsidR="00B83AD8" w:rsidRPr="00246CB3" w:rsidRDefault="008E6298" w:rsidP="00737C77">
      <w:pPr>
        <w:tabs>
          <w:tab w:val="left" w:pos="9923"/>
        </w:tabs>
        <w:ind w:right="395"/>
        <w:jc w:val="both"/>
        <w:rPr>
          <w:rFonts w:ascii="Arial" w:hAnsi="Arial" w:cs="Arial"/>
        </w:rPr>
      </w:pPr>
      <w:r w:rsidRPr="00246CB3">
        <w:rPr>
          <w:rFonts w:ascii="Arial" w:hAnsi="Arial" w:cs="Arial"/>
          <w:b/>
        </w:rPr>
        <w:t>Beschlag</w:t>
      </w:r>
      <w:r w:rsidR="00B8364A" w:rsidRPr="00246CB3">
        <w:rPr>
          <w:rFonts w:ascii="Arial" w:hAnsi="Arial" w:cs="Arial"/>
        </w:rPr>
        <w:t>:</w:t>
      </w:r>
      <w:r w:rsidR="00F31610" w:rsidRPr="00246CB3">
        <w:rPr>
          <w:rFonts w:ascii="Arial" w:hAnsi="Arial" w:cs="Arial"/>
        </w:rPr>
        <w:t xml:space="preserve"> </w:t>
      </w:r>
      <w:r w:rsidR="00C0370A" w:rsidRPr="00246CB3">
        <w:rPr>
          <w:rFonts w:ascii="Arial" w:hAnsi="Arial" w:cs="Arial"/>
        </w:rPr>
        <w:t>Schloss</w:t>
      </w:r>
      <w:r w:rsidR="00FD3B77" w:rsidRPr="00246CB3">
        <w:rPr>
          <w:rFonts w:ascii="Arial" w:hAnsi="Arial" w:cs="Arial"/>
        </w:rPr>
        <w:t xml:space="preserve"> </w:t>
      </w:r>
      <w:r w:rsidR="00C0370A" w:rsidRPr="00246CB3">
        <w:rPr>
          <w:rFonts w:ascii="Arial" w:hAnsi="Arial" w:cs="Arial"/>
        </w:rPr>
        <w:t>mit Riegel und Falle,</w:t>
      </w:r>
      <w:r w:rsidR="00FD3B77" w:rsidRPr="00246CB3">
        <w:rPr>
          <w:rFonts w:ascii="Arial" w:hAnsi="Arial" w:cs="Arial"/>
        </w:rPr>
        <w:t xml:space="preserve"> </w:t>
      </w:r>
      <w:r w:rsidR="00C0370A" w:rsidRPr="00246CB3">
        <w:rPr>
          <w:rFonts w:ascii="Arial" w:hAnsi="Arial" w:cs="Arial"/>
        </w:rPr>
        <w:t>vorgerichtet für Profilzylinder (PZ)</w:t>
      </w:r>
      <w:r w:rsidR="00200E8E" w:rsidRPr="00246CB3">
        <w:rPr>
          <w:rFonts w:ascii="Arial" w:hAnsi="Arial" w:cs="Arial"/>
        </w:rPr>
        <w:t>, z.B. WILKA,</w:t>
      </w:r>
      <w:r w:rsidR="00C0370A" w:rsidRPr="00246CB3">
        <w:rPr>
          <w:rFonts w:ascii="Arial" w:hAnsi="Arial" w:cs="Arial"/>
        </w:rPr>
        <w:t xml:space="preserve"> </w:t>
      </w:r>
      <w:r w:rsidR="00E24069" w:rsidRPr="00246CB3">
        <w:rPr>
          <w:rFonts w:ascii="Arial" w:hAnsi="Arial" w:cs="Arial"/>
        </w:rPr>
        <w:t xml:space="preserve">Drückerführung aus einem wartungsfreien Gleitlager aus selbstschmierendem Kunststoff. Mit festem oder drehbarem </w:t>
      </w:r>
      <w:r w:rsidR="00745B66" w:rsidRPr="00246CB3">
        <w:rPr>
          <w:rFonts w:ascii="Arial" w:hAnsi="Arial" w:cs="Arial"/>
        </w:rPr>
        <w:t xml:space="preserve">Drücker </w:t>
      </w:r>
      <w:r w:rsidR="00E24069" w:rsidRPr="00246CB3">
        <w:rPr>
          <w:rFonts w:ascii="Arial" w:hAnsi="Arial" w:cs="Arial"/>
        </w:rPr>
        <w:t>und kraftvoller Rückholfeder, bündige Grundrosette Material Edelstahl, mit Stahlkern, z.B. ECO 116. Drückerhöhe 1050 mm. Mit dreidimensional einstell</w:t>
      </w:r>
      <w:r w:rsidR="009F529E" w:rsidRPr="00246CB3">
        <w:rPr>
          <w:rFonts w:ascii="Arial" w:hAnsi="Arial" w:cs="Arial"/>
        </w:rPr>
        <w:t>baren Objektbändern nach EN1935</w:t>
      </w:r>
      <w:r w:rsidR="00E24069" w:rsidRPr="00246CB3">
        <w:rPr>
          <w:rFonts w:ascii="Arial" w:hAnsi="Arial" w:cs="Arial"/>
        </w:rPr>
        <w:t xml:space="preserve">. </w:t>
      </w:r>
      <w:r w:rsidR="0095164B" w:rsidRPr="00246CB3">
        <w:rPr>
          <w:rFonts w:ascii="Arial" w:hAnsi="Arial" w:cs="Arial"/>
        </w:rPr>
        <w:t xml:space="preserve">Die Anzahl der Bänder richtet sich nach dem Türblattgewicht und variiert zwischen 2 und </w:t>
      </w:r>
      <w:r w:rsidR="009F529E" w:rsidRPr="00246CB3">
        <w:rPr>
          <w:rFonts w:ascii="Arial" w:hAnsi="Arial" w:cs="Arial"/>
        </w:rPr>
        <w:t>4</w:t>
      </w:r>
      <w:r w:rsidR="0095164B" w:rsidRPr="00246CB3">
        <w:rPr>
          <w:rFonts w:ascii="Arial" w:hAnsi="Arial" w:cs="Arial"/>
        </w:rPr>
        <w:t xml:space="preserve"> Bändern. Eine </w:t>
      </w:r>
      <w:r w:rsidR="00E9263F" w:rsidRPr="00246CB3">
        <w:rPr>
          <w:rFonts w:ascii="Arial" w:hAnsi="Arial" w:cs="Arial"/>
        </w:rPr>
        <w:t xml:space="preserve">ordnungsgemäße und langlebige Funktion durch ausreichende Anzahl an Bänder ist vorzusehen. </w:t>
      </w:r>
    </w:p>
    <w:p w14:paraId="2CA90A64" w14:textId="77777777" w:rsidR="00AE26E0" w:rsidRPr="00246CB3" w:rsidRDefault="00AE26E0" w:rsidP="002A0BAC">
      <w:pPr>
        <w:ind w:right="310"/>
        <w:rPr>
          <w:rFonts w:ascii="Arial" w:hAnsi="Arial" w:cs="Arial"/>
        </w:rPr>
      </w:pPr>
      <w:r w:rsidRPr="00246CB3">
        <w:rPr>
          <w:rFonts w:ascii="Arial" w:hAnsi="Arial" w:cs="Arial"/>
        </w:rPr>
        <w:lastRenderedPageBreak/>
        <w:t>Türschließer als Gleitschienentürschließer in Aufbauvariante z.B. Dorma TS9</w:t>
      </w:r>
      <w:r w:rsidR="003100E3" w:rsidRPr="00246CB3">
        <w:rPr>
          <w:rFonts w:ascii="Arial" w:hAnsi="Arial" w:cs="Arial"/>
        </w:rPr>
        <w:t>3</w:t>
      </w:r>
      <w:r w:rsidRPr="00246CB3">
        <w:rPr>
          <w:rFonts w:ascii="Arial" w:hAnsi="Arial" w:cs="Arial"/>
        </w:rPr>
        <w:t>.</w:t>
      </w:r>
    </w:p>
    <w:p w14:paraId="6C006F2C" w14:textId="77777777" w:rsidR="00AE26E0" w:rsidRPr="00246CB3" w:rsidRDefault="00AE26E0" w:rsidP="002A0BAC">
      <w:pPr>
        <w:ind w:right="310"/>
        <w:rPr>
          <w:rFonts w:ascii="Arial" w:hAnsi="Arial" w:cs="Arial"/>
        </w:rPr>
      </w:pPr>
      <w:r w:rsidRPr="00246CB3">
        <w:rPr>
          <w:rFonts w:ascii="Arial" w:hAnsi="Arial" w:cs="Arial"/>
        </w:rPr>
        <w:t>Standardbeschlag Drücker/Drücker Kombination</w:t>
      </w:r>
    </w:p>
    <w:p w14:paraId="67B5EACF" w14:textId="77777777" w:rsidR="00AE26E0" w:rsidRPr="00246CB3" w:rsidRDefault="00AE26E0" w:rsidP="002A0BAC">
      <w:pPr>
        <w:ind w:right="310"/>
        <w:jc w:val="both"/>
        <w:rPr>
          <w:rFonts w:ascii="Arial" w:hAnsi="Arial" w:cs="Arial"/>
        </w:rPr>
      </w:pPr>
    </w:p>
    <w:p w14:paraId="48FE02E8" w14:textId="77777777" w:rsidR="001361F1" w:rsidRDefault="001361F1" w:rsidP="001361F1">
      <w:pPr>
        <w:ind w:right="-738"/>
        <w:jc w:val="both"/>
        <w:rPr>
          <w:rFonts w:ascii="Arial" w:hAnsi="Arial" w:cs="Arial"/>
        </w:rPr>
      </w:pPr>
      <w:r>
        <w:rPr>
          <w:rFonts w:ascii="Arial" w:hAnsi="Arial" w:cs="Arial"/>
          <w:b/>
        </w:rPr>
        <w:t>Feuerschutz entsprechend ÖNORM EN 13501:</w:t>
      </w:r>
      <w:r>
        <w:rPr>
          <w:rFonts w:ascii="Arial" w:hAnsi="Arial" w:cs="Arial"/>
        </w:rPr>
        <w:t xml:space="preserve"> E0, nur Raumabschluss ohne Anforderung</w:t>
      </w:r>
    </w:p>
    <w:p w14:paraId="2E15B5C0" w14:textId="109F1797" w:rsidR="00677C7F" w:rsidRDefault="00677C7F" w:rsidP="001361F1">
      <w:pPr>
        <w:ind w:right="-738"/>
        <w:jc w:val="both"/>
        <w:rPr>
          <w:rFonts w:ascii="Arial" w:hAnsi="Arial" w:cs="Arial"/>
        </w:rPr>
      </w:pPr>
      <w:r>
        <w:rPr>
          <w:rFonts w:ascii="Arial" w:hAnsi="Arial" w:cs="Arial"/>
        </w:rPr>
        <w:t>Leistungserklärung nach ÖNorm EN 14351-2</w:t>
      </w:r>
    </w:p>
    <w:p w14:paraId="53C253D9" w14:textId="77777777" w:rsidR="00A1438A" w:rsidRPr="005D1BCD" w:rsidRDefault="00A1438A" w:rsidP="00A1438A">
      <w:pPr>
        <w:ind w:right="452"/>
        <w:jc w:val="both"/>
        <w:rPr>
          <w:rFonts w:ascii="Arial" w:hAnsi="Arial" w:cs="Arial"/>
          <w:sz w:val="10"/>
          <w:szCs w:val="10"/>
        </w:rPr>
      </w:pPr>
    </w:p>
    <w:p w14:paraId="6117964E" w14:textId="77777777" w:rsidR="00A1438A" w:rsidRPr="00F529DB" w:rsidRDefault="00A1438A" w:rsidP="00A1438A">
      <w:pPr>
        <w:ind w:right="452"/>
        <w:jc w:val="both"/>
        <w:rPr>
          <w:rFonts w:ascii="Arial" w:hAnsi="Arial" w:cs="Arial"/>
        </w:rPr>
      </w:pPr>
      <w:r w:rsidRPr="00646C54">
        <w:rPr>
          <w:rFonts w:ascii="Arial" w:hAnsi="Arial" w:cs="Arial"/>
        </w:rPr>
        <w:t>Bei Auswahl Einbruchhemmung sind die Ein- und Anbaubauteile entsprechend Zulassung für die gewählte Option zu verwenden!</w:t>
      </w:r>
      <w:r>
        <w:rPr>
          <w:rFonts w:ascii="Arial" w:hAnsi="Arial" w:cs="Arial"/>
        </w:rPr>
        <w:t xml:space="preserve">  </w:t>
      </w:r>
      <w:r w:rsidRPr="00F529DB">
        <w:rPr>
          <w:rFonts w:ascii="Arial" w:hAnsi="Arial" w:cs="Arial"/>
        </w:rPr>
        <w:t>Anlage versteht sich fertig inklusive Lieferung</w:t>
      </w:r>
      <w:r>
        <w:rPr>
          <w:rFonts w:ascii="Arial" w:hAnsi="Arial" w:cs="Arial"/>
        </w:rPr>
        <w:t>,</w:t>
      </w:r>
      <w:r w:rsidRPr="00F529DB">
        <w:rPr>
          <w:rFonts w:ascii="Arial" w:hAnsi="Arial" w:cs="Arial"/>
        </w:rPr>
        <w:t xml:space="preserve"> </w:t>
      </w:r>
      <w:r>
        <w:rPr>
          <w:rFonts w:ascii="Arial" w:hAnsi="Arial" w:cs="Arial"/>
        </w:rPr>
        <w:t>Montage und falls erforderlich (z.B. Antrieb) Abnahme durch einen Ziviltechniker.</w:t>
      </w:r>
    </w:p>
    <w:p w14:paraId="60EE0C72" w14:textId="77777777" w:rsidR="004B53B2" w:rsidRPr="00246CB3" w:rsidRDefault="004B53B2" w:rsidP="002A0BAC">
      <w:pPr>
        <w:ind w:right="310"/>
        <w:rPr>
          <w:rFonts w:ascii="Arial" w:hAnsi="Arial" w:cs="Arial"/>
        </w:rPr>
      </w:pPr>
    </w:p>
    <w:p w14:paraId="276050A6" w14:textId="61EF94D1" w:rsidR="004B53B2" w:rsidRPr="00246CB3" w:rsidRDefault="004B53B2" w:rsidP="002A0BAC">
      <w:pPr>
        <w:ind w:right="310"/>
        <w:rPr>
          <w:rFonts w:ascii="Arial" w:hAnsi="Arial" w:cs="Arial"/>
          <w:b/>
          <w:bCs/>
          <w:lang w:eastAsia="de-DE"/>
        </w:rPr>
      </w:pPr>
    </w:p>
    <w:p w14:paraId="3502C4FA" w14:textId="77777777" w:rsidR="00B0386C" w:rsidRPr="00246CB3" w:rsidRDefault="007F58B6" w:rsidP="002A0BAC">
      <w:pPr>
        <w:ind w:right="310"/>
        <w:rPr>
          <w:rFonts w:ascii="Arial" w:hAnsi="Arial" w:cs="Arial"/>
          <w:b/>
          <w:bCs/>
          <w:lang w:eastAsia="de-DE"/>
        </w:rPr>
      </w:pPr>
      <w:r w:rsidRPr="00246CB3">
        <w:rPr>
          <w:rFonts w:ascii="Arial" w:hAnsi="Arial" w:cs="Arial"/>
          <w:b/>
          <w:bCs/>
          <w:lang w:eastAsia="de-DE"/>
        </w:rPr>
        <w:t>VARIANTE A)</w:t>
      </w:r>
    </w:p>
    <w:p w14:paraId="464B6809" w14:textId="4DD52FE2" w:rsidR="00E444BE" w:rsidRPr="00246CB3" w:rsidRDefault="00E444BE" w:rsidP="00E444BE">
      <w:pPr>
        <w:ind w:right="310"/>
        <w:rPr>
          <w:rFonts w:ascii="Arial" w:hAnsi="Arial" w:cs="Arial"/>
          <w:b/>
          <w:color w:val="000000"/>
        </w:rPr>
      </w:pPr>
      <w:r w:rsidRPr="00246CB3">
        <w:rPr>
          <w:rFonts w:ascii="Arial" w:hAnsi="Arial" w:cs="Arial"/>
          <w:b/>
          <w:color w:val="000000"/>
        </w:rPr>
        <w:t>2 flg. Rohrrahmen-Drehflügeltüre mit hochwärmedämmender Funktion</w:t>
      </w:r>
    </w:p>
    <w:p w14:paraId="43FA3CB7" w14:textId="50CA67FD" w:rsidR="005C0199" w:rsidRDefault="00AF52D0" w:rsidP="002A0BAC">
      <w:pPr>
        <w:ind w:right="310"/>
        <w:rPr>
          <w:rFonts w:ascii="Arial" w:hAnsi="Arial" w:cs="Arial"/>
          <w:b/>
          <w:color w:val="000000"/>
        </w:rPr>
      </w:pPr>
      <w:r w:rsidRPr="00246CB3">
        <w:rPr>
          <w:rFonts w:ascii="Arial" w:hAnsi="Arial" w:cs="Arial"/>
          <w:b/>
          <w:bCs/>
          <w:noProof/>
          <w:lang w:val="de-AT"/>
        </w:rPr>
        <w:drawing>
          <wp:anchor distT="0" distB="0" distL="114300" distR="114300" simplePos="0" relativeHeight="251665408" behindDoc="0" locked="0" layoutInCell="1" allowOverlap="1" wp14:anchorId="43B88A91" wp14:editId="6E8437C9">
            <wp:simplePos x="0" y="0"/>
            <wp:positionH relativeFrom="column">
              <wp:posOffset>4597400</wp:posOffset>
            </wp:positionH>
            <wp:positionV relativeFrom="paragraph">
              <wp:posOffset>44450</wp:posOffset>
            </wp:positionV>
            <wp:extent cx="1966595" cy="2159635"/>
            <wp:effectExtent l="0" t="0" r="0" b="0"/>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6595" cy="215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B31C6F" w14:textId="39BFF084"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2456B1FB" w14:textId="784E4962"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2CF6B3F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F63C788" w14:textId="04DBC74E"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01EA5EF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174AB45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7F4B8A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725BFF9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4E68E413"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1E7344E2" w14:textId="38291008"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9028AF0" w14:textId="14C92D4E"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6198F17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4373C7E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4BC9D8AA" w14:textId="171019B9"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1989DE7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5928DDA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FCC997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3727B0B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w:t>
      </w:r>
      <w:proofErr w:type="spellStart"/>
      <w:r w:rsidRPr="00677C7F">
        <w:rPr>
          <w:rFonts w:ascii="Arial" w:hAnsi="Arial" w:cs="Arial"/>
          <w:b/>
          <w:bCs/>
          <w:color w:val="373737"/>
        </w:rPr>
        <w:t>connecdoor.system</w:t>
      </w:r>
      <w:proofErr w:type="spellEnd"/>
      <w:r w:rsidRPr="00677C7F">
        <w:rPr>
          <w:rFonts w:ascii="Arial" w:hAnsi="Arial" w:cs="Arial"/>
          <w:b/>
          <w:bCs/>
          <w:color w:val="373737"/>
        </w:rPr>
        <w:t>: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08B2169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3319AA1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7A9E611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2900509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0C201CB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02F41DDE" w14:textId="77777777" w:rsidR="0094240F" w:rsidRPr="00677C7F" w:rsidRDefault="0094240F" w:rsidP="002A0BAC">
      <w:pPr>
        <w:tabs>
          <w:tab w:val="left" w:pos="2410"/>
          <w:tab w:val="left" w:pos="7655"/>
          <w:tab w:val="left" w:pos="8222"/>
        </w:tabs>
        <w:ind w:right="310"/>
        <w:rPr>
          <w:rFonts w:ascii="Arial" w:hAnsi="Arial" w:cs="Arial"/>
          <w:lang w:val="en-GB"/>
        </w:rPr>
      </w:pPr>
    </w:p>
    <w:p w14:paraId="6A2A8CC6" w14:textId="77777777" w:rsidR="00671806" w:rsidRPr="00677C7F" w:rsidRDefault="004C1CC9" w:rsidP="002A0BAC">
      <w:pPr>
        <w:tabs>
          <w:tab w:val="left" w:pos="2410"/>
          <w:tab w:val="left" w:pos="7655"/>
          <w:tab w:val="left" w:pos="8222"/>
        </w:tabs>
        <w:ind w:right="310"/>
        <w:rPr>
          <w:rFonts w:ascii="Arial" w:hAnsi="Arial" w:cs="Arial"/>
          <w:lang w:val="en-GB"/>
        </w:rPr>
      </w:pPr>
      <w:r w:rsidRPr="00677C7F">
        <w:rPr>
          <w:rFonts w:ascii="Arial" w:hAnsi="Arial" w:cs="Arial"/>
          <w:lang w:val="en-GB"/>
        </w:rPr>
        <w:tab/>
      </w:r>
    </w:p>
    <w:p w14:paraId="7D677630" w14:textId="77777777" w:rsidR="004D4F67" w:rsidRPr="00677C7F" w:rsidRDefault="004C1CC9" w:rsidP="002A0BAC">
      <w:pPr>
        <w:tabs>
          <w:tab w:val="left" w:pos="2410"/>
          <w:tab w:val="left" w:pos="7655"/>
          <w:tab w:val="left" w:pos="8222"/>
        </w:tabs>
        <w:ind w:right="310"/>
        <w:rPr>
          <w:rFonts w:ascii="Arial" w:hAnsi="Arial" w:cs="Arial"/>
          <w:lang w:val="en-GB"/>
        </w:rPr>
      </w:pPr>
      <w:r w:rsidRPr="00677C7F">
        <w:rPr>
          <w:rFonts w:ascii="Arial" w:hAnsi="Arial" w:cs="Arial"/>
          <w:u w:val="single"/>
          <w:lang w:val="en-GB"/>
        </w:rPr>
        <w:br/>
      </w:r>
      <w:r w:rsidRPr="00677C7F">
        <w:rPr>
          <w:rFonts w:ascii="Arial" w:hAnsi="Arial" w:cs="Arial"/>
          <w:lang w:val="en-GB"/>
        </w:rPr>
        <w:t xml:space="preserve">.............. ST               </w:t>
      </w:r>
      <w:r w:rsidR="00163D56" w:rsidRPr="00677C7F">
        <w:rPr>
          <w:rFonts w:ascii="Arial" w:hAnsi="Arial" w:cs="Arial"/>
          <w:lang w:val="en-GB"/>
        </w:rPr>
        <w:tab/>
      </w:r>
      <w:r w:rsidRPr="00677C7F">
        <w:rPr>
          <w:rFonts w:ascii="Arial" w:hAnsi="Arial" w:cs="Arial"/>
          <w:lang w:val="en-GB"/>
        </w:rPr>
        <w:t xml:space="preserve">EP ..............................                  </w:t>
      </w:r>
      <w:r w:rsidR="00163D56" w:rsidRPr="00677C7F">
        <w:rPr>
          <w:rFonts w:ascii="Arial" w:hAnsi="Arial" w:cs="Arial"/>
          <w:lang w:val="en-GB"/>
        </w:rPr>
        <w:t xml:space="preserve">GP  </w:t>
      </w:r>
      <w:r w:rsidRPr="00677C7F">
        <w:rPr>
          <w:rFonts w:ascii="Arial" w:hAnsi="Arial" w:cs="Arial"/>
          <w:lang w:val="en-GB"/>
        </w:rPr>
        <w:t>..............................</w:t>
      </w:r>
    </w:p>
    <w:p w14:paraId="052DF7F7" w14:textId="77777777" w:rsidR="00280D75" w:rsidRPr="00677C7F" w:rsidRDefault="00280D75" w:rsidP="002A0BAC">
      <w:pPr>
        <w:ind w:right="310"/>
        <w:rPr>
          <w:rFonts w:ascii="Arial" w:hAnsi="Arial" w:cs="Arial"/>
          <w:lang w:val="en-GB"/>
        </w:rPr>
      </w:pPr>
    </w:p>
    <w:p w14:paraId="4F8E8131" w14:textId="77777777" w:rsidR="00280D75" w:rsidRPr="00677C7F" w:rsidRDefault="00280D75" w:rsidP="002A0BAC">
      <w:pPr>
        <w:ind w:right="310"/>
        <w:rPr>
          <w:rFonts w:ascii="Arial" w:hAnsi="Arial" w:cs="Arial"/>
          <w:lang w:val="en-GB"/>
        </w:rPr>
      </w:pPr>
    </w:p>
    <w:p w14:paraId="28FF1310" w14:textId="4A9F12B4" w:rsidR="007F58B6" w:rsidRPr="00677C7F" w:rsidRDefault="007F58B6" w:rsidP="002A0BAC">
      <w:pPr>
        <w:ind w:right="310"/>
        <w:rPr>
          <w:rFonts w:ascii="Arial" w:hAnsi="Arial" w:cs="Arial"/>
          <w:b/>
          <w:bCs/>
          <w:lang w:val="en-GB" w:eastAsia="de-DE"/>
        </w:rPr>
      </w:pPr>
    </w:p>
    <w:p w14:paraId="2FA67C1B" w14:textId="77777777" w:rsidR="00677C7F" w:rsidRDefault="00677C7F">
      <w:pPr>
        <w:rPr>
          <w:rFonts w:ascii="Arial" w:hAnsi="Arial" w:cs="Arial"/>
          <w:b/>
          <w:bCs/>
          <w:lang w:val="en-GB" w:eastAsia="de-DE"/>
        </w:rPr>
      </w:pPr>
      <w:r>
        <w:rPr>
          <w:rFonts w:ascii="Arial" w:hAnsi="Arial" w:cs="Arial"/>
          <w:b/>
          <w:bCs/>
          <w:lang w:val="en-GB" w:eastAsia="de-DE"/>
        </w:rPr>
        <w:br w:type="page"/>
      </w:r>
    </w:p>
    <w:p w14:paraId="5C8B139E" w14:textId="0D5C794F" w:rsidR="003D3E68" w:rsidRPr="00677C7F" w:rsidRDefault="007F58B6" w:rsidP="002A0BAC">
      <w:pPr>
        <w:ind w:right="310"/>
        <w:rPr>
          <w:rFonts w:ascii="Arial" w:hAnsi="Arial" w:cs="Arial"/>
          <w:lang w:val="en-GB"/>
        </w:rPr>
      </w:pPr>
      <w:r w:rsidRPr="00677C7F">
        <w:rPr>
          <w:rFonts w:ascii="Arial" w:hAnsi="Arial" w:cs="Arial"/>
          <w:b/>
          <w:bCs/>
          <w:lang w:val="en-GB" w:eastAsia="de-DE"/>
        </w:rPr>
        <w:lastRenderedPageBreak/>
        <w:t>VARIANTE B)</w:t>
      </w:r>
    </w:p>
    <w:p w14:paraId="5E7C8730" w14:textId="152FF09D" w:rsidR="00E444BE" w:rsidRPr="00246CB3" w:rsidRDefault="00E444BE" w:rsidP="00E444BE">
      <w:pPr>
        <w:ind w:right="310"/>
        <w:rPr>
          <w:rFonts w:ascii="Arial" w:hAnsi="Arial" w:cs="Arial"/>
          <w:b/>
          <w:color w:val="000000"/>
        </w:rPr>
      </w:pPr>
      <w:r w:rsidRPr="00246CB3">
        <w:rPr>
          <w:rFonts w:ascii="Arial" w:hAnsi="Arial" w:cs="Arial"/>
          <w:b/>
          <w:color w:val="000000"/>
        </w:rPr>
        <w:t>2 flg. Rohrrahmen-Drehflügeltüre samt einem Seitenteil, mit hochwärmedämmender Funktion</w:t>
      </w:r>
    </w:p>
    <w:p w14:paraId="119CFF61" w14:textId="3698575E" w:rsidR="00D366C2" w:rsidRDefault="00AF52D0" w:rsidP="002A0BAC">
      <w:pPr>
        <w:ind w:right="310"/>
        <w:rPr>
          <w:rFonts w:ascii="Arial" w:hAnsi="Arial" w:cs="Arial"/>
        </w:rPr>
      </w:pPr>
      <w:r w:rsidRPr="00246CB3">
        <w:rPr>
          <w:rFonts w:ascii="Arial" w:hAnsi="Arial" w:cs="Arial"/>
          <w:b/>
          <w:bCs/>
          <w:noProof/>
          <w:lang w:val="de-AT"/>
        </w:rPr>
        <w:drawing>
          <wp:anchor distT="0" distB="0" distL="114300" distR="114300" simplePos="0" relativeHeight="251666432" behindDoc="0" locked="0" layoutInCell="1" allowOverlap="1" wp14:anchorId="79B38902" wp14:editId="55E4E05F">
            <wp:simplePos x="0" y="0"/>
            <wp:positionH relativeFrom="column">
              <wp:posOffset>4577080</wp:posOffset>
            </wp:positionH>
            <wp:positionV relativeFrom="paragraph">
              <wp:posOffset>136525</wp:posOffset>
            </wp:positionV>
            <wp:extent cx="1981200" cy="1762125"/>
            <wp:effectExtent l="0" t="0" r="0" b="9525"/>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81200" cy="1762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04317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3BE9C8C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12C7E5B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19C37A8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7B3FCAC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59542B2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D08942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1D28178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261B3F7B"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E5F165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0E809F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00D2981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A21FBB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74C2158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54C20D3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3382D02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C79213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DFC372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w:t>
      </w:r>
      <w:proofErr w:type="spellStart"/>
      <w:r w:rsidRPr="00677C7F">
        <w:rPr>
          <w:rFonts w:ascii="Arial" w:hAnsi="Arial" w:cs="Arial"/>
          <w:b/>
          <w:bCs/>
          <w:color w:val="373737"/>
        </w:rPr>
        <w:t>connecdoor.system</w:t>
      </w:r>
      <w:proofErr w:type="spellEnd"/>
      <w:r w:rsidRPr="00677C7F">
        <w:rPr>
          <w:rFonts w:ascii="Arial" w:hAnsi="Arial" w:cs="Arial"/>
          <w:b/>
          <w:bCs/>
          <w:color w:val="373737"/>
        </w:rPr>
        <w:t>: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1FDC12B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58C761A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73FB309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06831B2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6EB526A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359999CB" w14:textId="77777777" w:rsidR="003D3E68" w:rsidRPr="00677C7F" w:rsidRDefault="003D3E68" w:rsidP="002A0BAC">
      <w:pPr>
        <w:ind w:right="310"/>
        <w:rPr>
          <w:rFonts w:ascii="Arial" w:hAnsi="Arial" w:cs="Arial"/>
          <w:lang w:val="en-GB"/>
        </w:rPr>
      </w:pPr>
    </w:p>
    <w:p w14:paraId="60ADD005" w14:textId="77777777" w:rsidR="00671806" w:rsidRPr="00677C7F" w:rsidRDefault="00671806" w:rsidP="002A0BAC">
      <w:pPr>
        <w:tabs>
          <w:tab w:val="left" w:pos="2410"/>
          <w:tab w:val="left" w:pos="7655"/>
          <w:tab w:val="left" w:pos="8222"/>
        </w:tabs>
        <w:ind w:right="310"/>
        <w:rPr>
          <w:rFonts w:ascii="Arial" w:hAnsi="Arial" w:cs="Arial"/>
          <w:u w:val="single"/>
          <w:lang w:val="en-GB"/>
        </w:rPr>
      </w:pPr>
    </w:p>
    <w:p w14:paraId="07123067" w14:textId="77777777" w:rsidR="003D3E68" w:rsidRPr="00677C7F" w:rsidRDefault="003D3E68" w:rsidP="002A0BAC">
      <w:pPr>
        <w:tabs>
          <w:tab w:val="left" w:pos="2410"/>
          <w:tab w:val="left" w:pos="7655"/>
          <w:tab w:val="left" w:pos="8222"/>
        </w:tabs>
        <w:ind w:right="310"/>
        <w:rPr>
          <w:rFonts w:ascii="Arial" w:hAnsi="Arial" w:cs="Arial"/>
          <w:lang w:val="en-GB"/>
        </w:rPr>
      </w:pPr>
      <w:r w:rsidRPr="00677C7F">
        <w:rPr>
          <w:rFonts w:ascii="Arial" w:hAnsi="Arial" w:cs="Arial"/>
          <w:u w:val="single"/>
          <w:lang w:val="en-GB"/>
        </w:rPr>
        <w:br/>
      </w:r>
      <w:r w:rsidRPr="00677C7F">
        <w:rPr>
          <w:rFonts w:ascii="Arial" w:hAnsi="Arial" w:cs="Arial"/>
          <w:lang w:val="en-GB"/>
        </w:rPr>
        <w:t xml:space="preserve">.............. ST               </w:t>
      </w:r>
      <w:r w:rsidRPr="00677C7F">
        <w:rPr>
          <w:rFonts w:ascii="Arial" w:hAnsi="Arial" w:cs="Arial"/>
          <w:lang w:val="en-GB"/>
        </w:rPr>
        <w:tab/>
        <w:t>EP ..............................                  GP  ..............................</w:t>
      </w:r>
    </w:p>
    <w:p w14:paraId="5FD79810" w14:textId="77777777" w:rsidR="007F58B6" w:rsidRPr="00677C7F" w:rsidRDefault="007F58B6" w:rsidP="002A0BAC">
      <w:pPr>
        <w:ind w:right="310"/>
        <w:rPr>
          <w:rFonts w:ascii="Arial" w:hAnsi="Arial" w:cs="Arial"/>
          <w:lang w:val="en-GB"/>
        </w:rPr>
      </w:pPr>
    </w:p>
    <w:p w14:paraId="6CF183F0" w14:textId="77777777" w:rsidR="00671806" w:rsidRPr="00677C7F" w:rsidRDefault="00671806" w:rsidP="002A0BAC">
      <w:pPr>
        <w:ind w:right="310"/>
        <w:rPr>
          <w:rFonts w:ascii="Arial" w:hAnsi="Arial" w:cs="Arial"/>
          <w:lang w:val="en-GB"/>
        </w:rPr>
      </w:pPr>
    </w:p>
    <w:p w14:paraId="4FDE4400" w14:textId="77777777" w:rsidR="00AF52D0" w:rsidRPr="00677C7F" w:rsidRDefault="00AF52D0">
      <w:pPr>
        <w:rPr>
          <w:rFonts w:ascii="Arial" w:hAnsi="Arial" w:cs="Arial"/>
          <w:b/>
          <w:bCs/>
          <w:lang w:val="en-GB" w:eastAsia="de-DE"/>
        </w:rPr>
      </w:pPr>
      <w:r w:rsidRPr="00677C7F">
        <w:rPr>
          <w:rFonts w:ascii="Arial" w:hAnsi="Arial" w:cs="Arial"/>
          <w:b/>
          <w:bCs/>
          <w:lang w:val="en-GB" w:eastAsia="de-DE"/>
        </w:rPr>
        <w:br w:type="page"/>
      </w:r>
    </w:p>
    <w:p w14:paraId="085F7E22" w14:textId="1C785840" w:rsidR="00F6235F" w:rsidRPr="00677C7F" w:rsidRDefault="00F6235F" w:rsidP="00F6235F">
      <w:pPr>
        <w:rPr>
          <w:rFonts w:ascii="Arial" w:hAnsi="Arial" w:cs="Arial"/>
          <w:b/>
          <w:bCs/>
          <w:lang w:val="en-GB" w:eastAsia="de-DE"/>
        </w:rPr>
      </w:pPr>
      <w:r w:rsidRPr="00677C7F">
        <w:rPr>
          <w:rFonts w:ascii="Arial" w:hAnsi="Arial" w:cs="Arial"/>
          <w:b/>
          <w:bCs/>
          <w:lang w:val="en-GB" w:eastAsia="de-DE"/>
        </w:rPr>
        <w:lastRenderedPageBreak/>
        <w:t>VARIANTE C)</w:t>
      </w:r>
      <w:r w:rsidRPr="00677C7F">
        <w:rPr>
          <w:rFonts w:ascii="Arial" w:hAnsi="Arial" w:cs="Arial"/>
          <w:noProof/>
          <w:lang w:val="en-GB"/>
        </w:rPr>
        <w:t xml:space="preserve"> </w:t>
      </w:r>
    </w:p>
    <w:p w14:paraId="5276A036" w14:textId="7BF91086" w:rsidR="00E444BE" w:rsidRPr="00246CB3" w:rsidRDefault="00E444BE" w:rsidP="00E444BE">
      <w:pPr>
        <w:ind w:right="310"/>
        <w:rPr>
          <w:rFonts w:ascii="Arial" w:hAnsi="Arial" w:cs="Arial"/>
          <w:b/>
          <w:color w:val="000000"/>
        </w:rPr>
      </w:pPr>
      <w:r w:rsidRPr="00246CB3">
        <w:rPr>
          <w:rFonts w:ascii="Arial" w:hAnsi="Arial" w:cs="Arial"/>
          <w:b/>
          <w:color w:val="000000"/>
        </w:rPr>
        <w:t>2 flg. Rohrrahmen-Drehflügeltüre samt einem Oberlicht, mit hochwärmedämmender Funktion</w:t>
      </w:r>
    </w:p>
    <w:p w14:paraId="24EF2FA0" w14:textId="4555923C" w:rsidR="00AE305E" w:rsidRDefault="00AE305E" w:rsidP="00AE305E">
      <w:pPr>
        <w:ind w:right="310"/>
        <w:rPr>
          <w:rFonts w:ascii="Arial" w:hAnsi="Arial" w:cs="Arial"/>
        </w:rPr>
      </w:pPr>
    </w:p>
    <w:p w14:paraId="45BEAAB0" w14:textId="3B5534E3" w:rsidR="00677C7F" w:rsidRPr="00677C7F" w:rsidRDefault="00AF52D0" w:rsidP="00677C7F">
      <w:pPr>
        <w:tabs>
          <w:tab w:val="left" w:pos="2410"/>
          <w:tab w:val="left" w:pos="3969"/>
          <w:tab w:val="left" w:pos="7655"/>
          <w:tab w:val="left" w:pos="8222"/>
        </w:tabs>
        <w:ind w:right="310"/>
        <w:rPr>
          <w:rFonts w:ascii="Arial" w:hAnsi="Arial" w:cs="Arial"/>
          <w:b/>
          <w:bCs/>
          <w:color w:val="373737"/>
          <w:lang w:val="de-AT"/>
        </w:rPr>
      </w:pPr>
      <w:r w:rsidRPr="00246CB3">
        <w:rPr>
          <w:noProof/>
        </w:rPr>
        <w:drawing>
          <wp:anchor distT="0" distB="0" distL="114300" distR="114300" simplePos="0" relativeHeight="251667456" behindDoc="0" locked="0" layoutInCell="1" allowOverlap="1" wp14:anchorId="388B533E" wp14:editId="6999ED9D">
            <wp:simplePos x="0" y="0"/>
            <wp:positionH relativeFrom="column">
              <wp:posOffset>4838700</wp:posOffset>
            </wp:positionH>
            <wp:positionV relativeFrom="paragraph">
              <wp:posOffset>76200</wp:posOffset>
            </wp:positionV>
            <wp:extent cx="1447800" cy="2159635"/>
            <wp:effectExtent l="0" t="0" r="0" b="0"/>
            <wp:wrapSquare wrapText="bothSides"/>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47800"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sidR="00677C7F" w:rsidRPr="00677C7F">
        <w:rPr>
          <w:rFonts w:ascii="Arial" w:hAnsi="Arial" w:cs="Arial"/>
          <w:b/>
          <w:bCs/>
          <w:color w:val="373737"/>
        </w:rPr>
        <w:t>Mauerlichte/RAM (BxH):</w:t>
      </w:r>
      <w:r w:rsidR="00677C7F" w:rsidRPr="00677C7F">
        <w:rPr>
          <w:rFonts w:ascii="Arial" w:hAnsi="Arial" w:cs="Arial"/>
          <w:b/>
          <w:bCs/>
          <w:color w:val="373737"/>
          <w:lang w:val="de-AT"/>
        </w:rPr>
        <w:tab/>
      </w:r>
      <w:r w:rsidR="00677C7F">
        <w:rPr>
          <w:rFonts w:ascii="Arial" w:hAnsi="Arial" w:cs="Arial"/>
          <w:b/>
          <w:bCs/>
          <w:color w:val="373737"/>
          <w:lang w:val="de-AT"/>
        </w:rPr>
        <w:tab/>
      </w:r>
      <w:r w:rsidR="00677C7F" w:rsidRPr="00677C7F">
        <w:rPr>
          <w:rFonts w:ascii="Arial" w:hAnsi="Arial" w:cs="Arial"/>
          <w:b/>
          <w:bCs/>
          <w:color w:val="373737"/>
        </w:rPr>
        <w:t>|__________| mm</w:t>
      </w:r>
      <w:r w:rsidR="00677C7F" w:rsidRPr="00677C7F">
        <w:rPr>
          <w:rFonts w:ascii="Arial" w:hAnsi="Arial" w:cs="Arial"/>
          <w:b/>
          <w:bCs/>
          <w:color w:val="373737"/>
          <w:lang w:val="de-AT"/>
        </w:rPr>
        <w:t> </w:t>
      </w:r>
    </w:p>
    <w:p w14:paraId="3EA7072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28CABF4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51A068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52783D4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9D4CD3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3D2EA0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D68662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5923EA0A"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51D675D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B73D51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15C34D6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07CD45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4FEACD5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7DD57F1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027988E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0B8596A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1EF0656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w:t>
      </w:r>
      <w:proofErr w:type="spellStart"/>
      <w:r w:rsidRPr="00677C7F">
        <w:rPr>
          <w:rFonts w:ascii="Arial" w:hAnsi="Arial" w:cs="Arial"/>
          <w:b/>
          <w:bCs/>
          <w:color w:val="373737"/>
        </w:rPr>
        <w:t>connecdoor.system</w:t>
      </w:r>
      <w:proofErr w:type="spellEnd"/>
      <w:r w:rsidRPr="00677C7F">
        <w:rPr>
          <w:rFonts w:ascii="Arial" w:hAnsi="Arial" w:cs="Arial"/>
          <w:b/>
          <w:bCs/>
          <w:color w:val="373737"/>
        </w:rPr>
        <w:t>: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076DD7E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1C0080D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5A5A7D1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5C7EF06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0CD8A0C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4414181E" w14:textId="6D9D4045" w:rsidR="00F6235F" w:rsidRPr="00677C7F" w:rsidRDefault="00F6235F" w:rsidP="00677C7F">
      <w:pPr>
        <w:pStyle w:val="StandardWeb"/>
        <w:shd w:val="clear" w:color="auto" w:fill="FFFFFF"/>
        <w:tabs>
          <w:tab w:val="left" w:pos="1985"/>
          <w:tab w:val="left" w:pos="4536"/>
        </w:tabs>
        <w:spacing w:before="0" w:beforeAutospacing="0" w:after="0" w:afterAutospacing="0"/>
        <w:rPr>
          <w:lang w:val="en-GB"/>
        </w:rPr>
      </w:pPr>
    </w:p>
    <w:p w14:paraId="52DA8A82" w14:textId="77777777" w:rsidR="00F6235F" w:rsidRPr="00677C7F" w:rsidRDefault="00F6235F" w:rsidP="00F6235F">
      <w:pPr>
        <w:tabs>
          <w:tab w:val="left" w:pos="2410"/>
          <w:tab w:val="left" w:pos="7655"/>
          <w:tab w:val="left" w:pos="8222"/>
        </w:tabs>
        <w:ind w:right="310"/>
        <w:rPr>
          <w:rFonts w:ascii="Arial" w:hAnsi="Arial" w:cs="Arial"/>
          <w:lang w:val="en-GB"/>
        </w:rPr>
      </w:pPr>
      <w:r w:rsidRPr="00677C7F">
        <w:rPr>
          <w:rFonts w:ascii="Arial" w:hAnsi="Arial" w:cs="Arial"/>
          <w:u w:val="single"/>
          <w:lang w:val="en-GB"/>
        </w:rPr>
        <w:br/>
      </w:r>
      <w:r w:rsidRPr="00677C7F">
        <w:rPr>
          <w:rFonts w:ascii="Arial" w:hAnsi="Arial" w:cs="Arial"/>
          <w:lang w:val="en-GB"/>
        </w:rPr>
        <w:t xml:space="preserve">.............. ST               </w:t>
      </w:r>
      <w:r w:rsidRPr="00677C7F">
        <w:rPr>
          <w:rFonts w:ascii="Arial" w:hAnsi="Arial" w:cs="Arial"/>
          <w:lang w:val="en-GB"/>
        </w:rPr>
        <w:tab/>
        <w:t>EP ..............................                  GP  ..............................</w:t>
      </w:r>
    </w:p>
    <w:p w14:paraId="25008FA5" w14:textId="77777777" w:rsidR="007F58B6" w:rsidRPr="00677C7F" w:rsidRDefault="007F58B6" w:rsidP="002A0BAC">
      <w:pPr>
        <w:ind w:right="310"/>
        <w:rPr>
          <w:rFonts w:ascii="Arial" w:hAnsi="Arial" w:cs="Arial"/>
          <w:lang w:val="en-GB"/>
        </w:rPr>
      </w:pPr>
    </w:p>
    <w:p w14:paraId="21936E6E" w14:textId="77777777" w:rsidR="000A0862" w:rsidRPr="00677C7F" w:rsidRDefault="000A0862" w:rsidP="002A0BAC">
      <w:pPr>
        <w:ind w:right="310"/>
        <w:rPr>
          <w:rFonts w:ascii="Arial" w:hAnsi="Arial" w:cs="Arial"/>
          <w:lang w:val="en-GB"/>
        </w:rPr>
      </w:pPr>
    </w:p>
    <w:p w14:paraId="3000425C" w14:textId="77777777" w:rsidR="0094240F" w:rsidRPr="00677C7F" w:rsidRDefault="0094240F" w:rsidP="0094240F">
      <w:pPr>
        <w:tabs>
          <w:tab w:val="left" w:pos="2410"/>
          <w:tab w:val="left" w:pos="7655"/>
          <w:tab w:val="left" w:pos="8222"/>
        </w:tabs>
        <w:ind w:right="310"/>
        <w:rPr>
          <w:rFonts w:ascii="Arial" w:hAnsi="Arial" w:cs="Arial"/>
          <w:lang w:val="en-GB"/>
        </w:rPr>
      </w:pPr>
    </w:p>
    <w:p w14:paraId="14FE9971" w14:textId="469CE9C3" w:rsidR="000A0862" w:rsidRPr="00677C7F" w:rsidRDefault="000A0862" w:rsidP="000A0862">
      <w:pPr>
        <w:rPr>
          <w:rFonts w:ascii="Arial" w:hAnsi="Arial" w:cs="Arial"/>
          <w:b/>
          <w:bCs/>
          <w:lang w:val="en-GB" w:eastAsia="de-DE"/>
        </w:rPr>
      </w:pPr>
      <w:r w:rsidRPr="00677C7F">
        <w:rPr>
          <w:rFonts w:ascii="Arial" w:hAnsi="Arial" w:cs="Arial"/>
          <w:b/>
          <w:bCs/>
          <w:lang w:val="en-GB" w:eastAsia="de-DE"/>
        </w:rPr>
        <w:t>VARIANTE D)</w:t>
      </w:r>
      <w:r w:rsidRPr="00677C7F">
        <w:rPr>
          <w:rFonts w:ascii="Arial" w:hAnsi="Arial" w:cs="Arial"/>
          <w:noProof/>
          <w:lang w:val="en-GB"/>
        </w:rPr>
        <w:t xml:space="preserve"> </w:t>
      </w:r>
    </w:p>
    <w:p w14:paraId="06514B9C" w14:textId="5A8D7F60" w:rsidR="00E444BE" w:rsidRPr="00246CB3" w:rsidRDefault="00E444BE" w:rsidP="00E444BE">
      <w:pPr>
        <w:ind w:right="310"/>
        <w:rPr>
          <w:rFonts w:ascii="Arial" w:hAnsi="Arial" w:cs="Arial"/>
          <w:b/>
          <w:color w:val="000000"/>
        </w:rPr>
      </w:pPr>
      <w:r w:rsidRPr="00246CB3">
        <w:rPr>
          <w:rFonts w:ascii="Arial" w:hAnsi="Arial" w:cs="Arial"/>
          <w:b/>
          <w:color w:val="000000"/>
        </w:rPr>
        <w:t xml:space="preserve">2 flg. Rohrrahmen-Drehflügeltüre samt einem Seitenteil und einem Oberlicht, mit </w:t>
      </w:r>
      <w:proofErr w:type="spellStart"/>
      <w:r w:rsidRPr="00246CB3">
        <w:rPr>
          <w:rFonts w:ascii="Arial" w:hAnsi="Arial" w:cs="Arial"/>
          <w:b/>
          <w:color w:val="000000"/>
        </w:rPr>
        <w:t>hochwärmedeäämender</w:t>
      </w:r>
      <w:proofErr w:type="spellEnd"/>
      <w:r w:rsidRPr="00246CB3">
        <w:rPr>
          <w:rFonts w:ascii="Arial" w:hAnsi="Arial" w:cs="Arial"/>
          <w:b/>
          <w:color w:val="000000"/>
        </w:rPr>
        <w:t xml:space="preserve"> Funktion </w:t>
      </w:r>
    </w:p>
    <w:p w14:paraId="42BE4BAD" w14:textId="052BAAA6" w:rsidR="000A0862" w:rsidRDefault="00AF52D0" w:rsidP="000A0862">
      <w:pPr>
        <w:ind w:right="310"/>
        <w:rPr>
          <w:rFonts w:ascii="Arial" w:hAnsi="Arial" w:cs="Arial"/>
        </w:rPr>
      </w:pPr>
      <w:r w:rsidRPr="00246CB3">
        <w:rPr>
          <w:rFonts w:ascii="Arial" w:hAnsi="Arial" w:cs="Arial"/>
          <w:noProof/>
          <w:lang w:val="de-AT"/>
        </w:rPr>
        <w:drawing>
          <wp:anchor distT="0" distB="0" distL="114300" distR="114300" simplePos="0" relativeHeight="251669504" behindDoc="0" locked="0" layoutInCell="1" allowOverlap="1" wp14:anchorId="68011949" wp14:editId="31703993">
            <wp:simplePos x="0" y="0"/>
            <wp:positionH relativeFrom="column">
              <wp:posOffset>4641850</wp:posOffset>
            </wp:positionH>
            <wp:positionV relativeFrom="paragraph">
              <wp:posOffset>119380</wp:posOffset>
            </wp:positionV>
            <wp:extent cx="1700824" cy="2160000"/>
            <wp:effectExtent l="0" t="0" r="0" b="0"/>
            <wp:wrapSquare wrapText="bothSides"/>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0824" cy="216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DB738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54EAEA5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532BDFB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55327BD2"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0CC5094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E02728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EF1E2D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0992F7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6FBFF499"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2178D2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4C8E65C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0DE3A35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0FE19D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5F325A1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29B82B6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19660DF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B31DC9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42E8B1B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w:t>
      </w:r>
      <w:proofErr w:type="spellStart"/>
      <w:r w:rsidRPr="00677C7F">
        <w:rPr>
          <w:rFonts w:ascii="Arial" w:hAnsi="Arial" w:cs="Arial"/>
          <w:b/>
          <w:bCs/>
          <w:color w:val="373737"/>
        </w:rPr>
        <w:t>connecdoor.system</w:t>
      </w:r>
      <w:proofErr w:type="spellEnd"/>
      <w:r w:rsidRPr="00677C7F">
        <w:rPr>
          <w:rFonts w:ascii="Arial" w:hAnsi="Arial" w:cs="Arial"/>
          <w:b/>
          <w:bCs/>
          <w:color w:val="373737"/>
        </w:rPr>
        <w:t>: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73F5EAE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3C40A53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170DE83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0B91A42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6D5230E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59A110C7" w14:textId="77777777" w:rsidR="000A0862" w:rsidRPr="00677C7F" w:rsidRDefault="000A0862" w:rsidP="000A0862">
      <w:pPr>
        <w:ind w:right="310"/>
        <w:rPr>
          <w:rFonts w:ascii="Arial" w:hAnsi="Arial" w:cs="Arial"/>
          <w:lang w:val="en-GB"/>
        </w:rPr>
      </w:pPr>
    </w:p>
    <w:p w14:paraId="130D75B1" w14:textId="77777777" w:rsidR="000A0862" w:rsidRPr="00677C7F" w:rsidRDefault="000A0862" w:rsidP="000A0862">
      <w:pPr>
        <w:ind w:right="310"/>
        <w:rPr>
          <w:rFonts w:ascii="Arial" w:hAnsi="Arial" w:cs="Arial"/>
          <w:lang w:val="en-GB"/>
        </w:rPr>
      </w:pPr>
    </w:p>
    <w:p w14:paraId="0668C126" w14:textId="77777777" w:rsidR="000A0862" w:rsidRPr="00677C7F" w:rsidRDefault="000A0862" w:rsidP="00AE305E">
      <w:pPr>
        <w:tabs>
          <w:tab w:val="left" w:pos="2410"/>
          <w:tab w:val="left" w:pos="7655"/>
          <w:tab w:val="left" w:pos="8222"/>
        </w:tabs>
        <w:ind w:right="310"/>
        <w:rPr>
          <w:rFonts w:ascii="Arial" w:hAnsi="Arial" w:cs="Arial"/>
          <w:lang w:val="en-GB"/>
        </w:rPr>
      </w:pPr>
      <w:r w:rsidRPr="00677C7F">
        <w:rPr>
          <w:rFonts w:ascii="Arial" w:hAnsi="Arial" w:cs="Arial"/>
          <w:u w:val="single"/>
          <w:lang w:val="en-GB"/>
        </w:rPr>
        <w:br/>
      </w:r>
      <w:r w:rsidRPr="00677C7F">
        <w:rPr>
          <w:rFonts w:ascii="Arial" w:hAnsi="Arial" w:cs="Arial"/>
          <w:lang w:val="en-GB"/>
        </w:rPr>
        <w:t xml:space="preserve">.............. ST               </w:t>
      </w:r>
      <w:r w:rsidRPr="00677C7F">
        <w:rPr>
          <w:rFonts w:ascii="Arial" w:hAnsi="Arial" w:cs="Arial"/>
          <w:lang w:val="en-GB"/>
        </w:rPr>
        <w:tab/>
        <w:t>EP ..............................                  GP  ..............................</w:t>
      </w:r>
    </w:p>
    <w:p w14:paraId="0ACE46D4" w14:textId="764821D2" w:rsidR="007F58B6" w:rsidRPr="00677C7F" w:rsidRDefault="007F58B6" w:rsidP="002A0BAC">
      <w:pPr>
        <w:ind w:right="310"/>
        <w:rPr>
          <w:rFonts w:ascii="Arial" w:hAnsi="Arial" w:cs="Arial"/>
          <w:b/>
          <w:bCs/>
          <w:lang w:val="en-GB" w:eastAsia="de-DE"/>
        </w:rPr>
      </w:pPr>
      <w:r w:rsidRPr="00677C7F">
        <w:rPr>
          <w:rFonts w:ascii="Arial" w:hAnsi="Arial" w:cs="Arial"/>
          <w:b/>
          <w:bCs/>
          <w:lang w:val="en-GB" w:eastAsia="de-DE"/>
        </w:rPr>
        <w:lastRenderedPageBreak/>
        <w:t xml:space="preserve">VARIANTE </w:t>
      </w:r>
      <w:r w:rsidR="000A0862" w:rsidRPr="00677C7F">
        <w:rPr>
          <w:rFonts w:ascii="Arial" w:hAnsi="Arial" w:cs="Arial"/>
          <w:b/>
          <w:bCs/>
          <w:lang w:val="en-GB" w:eastAsia="de-DE"/>
        </w:rPr>
        <w:t>E</w:t>
      </w:r>
      <w:r w:rsidRPr="00677C7F">
        <w:rPr>
          <w:rFonts w:ascii="Arial" w:hAnsi="Arial" w:cs="Arial"/>
          <w:b/>
          <w:bCs/>
          <w:lang w:val="en-GB" w:eastAsia="de-DE"/>
        </w:rPr>
        <w:t>)</w:t>
      </w:r>
    </w:p>
    <w:p w14:paraId="267FFAE0" w14:textId="7E63D603" w:rsidR="00E444BE" w:rsidRPr="00246CB3" w:rsidRDefault="00E444BE" w:rsidP="00E444BE">
      <w:pPr>
        <w:ind w:right="310"/>
        <w:rPr>
          <w:rFonts w:ascii="Arial" w:hAnsi="Arial" w:cs="Arial"/>
          <w:b/>
          <w:color w:val="000000"/>
        </w:rPr>
      </w:pPr>
      <w:r w:rsidRPr="00246CB3">
        <w:rPr>
          <w:rFonts w:ascii="Arial" w:hAnsi="Arial" w:cs="Arial"/>
          <w:b/>
          <w:color w:val="000000"/>
        </w:rPr>
        <w:t xml:space="preserve">2 flg. Rohrrahmen-Drehflügeltüre samt </w:t>
      </w:r>
      <w:r w:rsidR="00360789">
        <w:rPr>
          <w:rFonts w:ascii="Arial" w:hAnsi="Arial" w:cs="Arial"/>
          <w:b/>
          <w:color w:val="000000"/>
        </w:rPr>
        <w:t>zwei Seitenteilen, mit hochwärm</w:t>
      </w:r>
      <w:r w:rsidRPr="00246CB3">
        <w:rPr>
          <w:rFonts w:ascii="Arial" w:hAnsi="Arial" w:cs="Arial"/>
          <w:b/>
          <w:color w:val="000000"/>
        </w:rPr>
        <w:t>dämmender Funktion</w:t>
      </w:r>
    </w:p>
    <w:p w14:paraId="6E2101EE" w14:textId="5C9F00B0" w:rsidR="005A5ED5" w:rsidRDefault="00AF52D0" w:rsidP="002A0BAC">
      <w:pPr>
        <w:ind w:right="310"/>
        <w:rPr>
          <w:rFonts w:ascii="Arial" w:hAnsi="Arial" w:cs="Arial"/>
        </w:rPr>
      </w:pPr>
      <w:r w:rsidRPr="00246CB3">
        <w:rPr>
          <w:rFonts w:ascii="Arial" w:hAnsi="Arial" w:cs="Arial"/>
          <w:b/>
          <w:bCs/>
          <w:noProof/>
          <w:lang w:val="de-AT"/>
        </w:rPr>
        <w:drawing>
          <wp:anchor distT="0" distB="0" distL="114300" distR="114300" simplePos="0" relativeHeight="251668480" behindDoc="0" locked="0" layoutInCell="1" allowOverlap="1" wp14:anchorId="1D93357D" wp14:editId="72D264BC">
            <wp:simplePos x="0" y="0"/>
            <wp:positionH relativeFrom="column">
              <wp:posOffset>4630420</wp:posOffset>
            </wp:positionH>
            <wp:positionV relativeFrom="paragraph">
              <wp:posOffset>120015</wp:posOffset>
            </wp:positionV>
            <wp:extent cx="1860550" cy="1349375"/>
            <wp:effectExtent l="0" t="0" r="6350" b="3175"/>
            <wp:wrapSquare wrapText="bothSides"/>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60550" cy="1349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C69BC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145431F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7D0C809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3AD970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15883C6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68289E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8F1ED4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7428FF7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63DD01BF"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3098D8E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2C6BC1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4D2A767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110021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E2DB33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0A40B33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6F2869A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7C6ACEC3"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288B029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w:t>
      </w:r>
      <w:proofErr w:type="spellStart"/>
      <w:r w:rsidRPr="00677C7F">
        <w:rPr>
          <w:rFonts w:ascii="Arial" w:hAnsi="Arial" w:cs="Arial"/>
          <w:b/>
          <w:bCs/>
          <w:color w:val="373737"/>
        </w:rPr>
        <w:t>connecdoor.system</w:t>
      </w:r>
      <w:proofErr w:type="spellEnd"/>
      <w:r w:rsidRPr="00677C7F">
        <w:rPr>
          <w:rFonts w:ascii="Arial" w:hAnsi="Arial" w:cs="Arial"/>
          <w:b/>
          <w:bCs/>
          <w:color w:val="373737"/>
        </w:rPr>
        <w:t>: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77EFC035"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43ADB18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7980870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52C9ACA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1DF06B3E"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6DF3AB5B" w14:textId="77777777" w:rsidR="005A5ED5" w:rsidRPr="00677C7F" w:rsidRDefault="005A5ED5" w:rsidP="002A0BAC">
      <w:pPr>
        <w:ind w:right="310"/>
        <w:rPr>
          <w:rFonts w:ascii="Arial" w:hAnsi="Arial" w:cs="Arial"/>
          <w:lang w:val="en-GB"/>
        </w:rPr>
      </w:pPr>
    </w:p>
    <w:p w14:paraId="3801B7EC" w14:textId="77777777" w:rsidR="005A5ED5" w:rsidRPr="00677C7F" w:rsidRDefault="005A5ED5" w:rsidP="002A0BAC">
      <w:pPr>
        <w:ind w:right="310"/>
        <w:rPr>
          <w:rFonts w:ascii="Arial" w:hAnsi="Arial" w:cs="Arial"/>
          <w:lang w:val="en-GB"/>
        </w:rPr>
      </w:pPr>
    </w:p>
    <w:p w14:paraId="68AC5570" w14:textId="59C5EFC5" w:rsidR="005A5ED5" w:rsidRPr="00677C7F" w:rsidRDefault="005A5ED5" w:rsidP="002A0BAC">
      <w:pPr>
        <w:tabs>
          <w:tab w:val="left" w:pos="2410"/>
          <w:tab w:val="left" w:pos="7655"/>
          <w:tab w:val="left" w:pos="8222"/>
        </w:tabs>
        <w:ind w:right="310"/>
        <w:rPr>
          <w:rFonts w:ascii="Arial" w:hAnsi="Arial" w:cs="Arial"/>
          <w:lang w:val="en-GB"/>
        </w:rPr>
      </w:pPr>
      <w:r w:rsidRPr="00677C7F">
        <w:rPr>
          <w:rFonts w:ascii="Arial" w:hAnsi="Arial" w:cs="Arial"/>
          <w:lang w:val="en-GB"/>
        </w:rPr>
        <w:t xml:space="preserve">.............. ST               </w:t>
      </w:r>
      <w:r w:rsidRPr="00677C7F">
        <w:rPr>
          <w:rFonts w:ascii="Arial" w:hAnsi="Arial" w:cs="Arial"/>
          <w:lang w:val="en-GB"/>
        </w:rPr>
        <w:tab/>
        <w:t>EP ..............................                  GP  ..............................</w:t>
      </w:r>
    </w:p>
    <w:p w14:paraId="36568CD2" w14:textId="77777777" w:rsidR="003D3E68" w:rsidRPr="00677C7F" w:rsidRDefault="003D3E68" w:rsidP="002A0BAC">
      <w:pPr>
        <w:ind w:right="310"/>
        <w:rPr>
          <w:rFonts w:ascii="Arial" w:hAnsi="Arial" w:cs="Arial"/>
          <w:lang w:val="en-GB"/>
        </w:rPr>
      </w:pPr>
    </w:p>
    <w:p w14:paraId="0DB0C751" w14:textId="77777777" w:rsidR="007F58B6" w:rsidRPr="00677C7F" w:rsidRDefault="007F58B6" w:rsidP="002A0BAC">
      <w:pPr>
        <w:ind w:right="310"/>
        <w:rPr>
          <w:rFonts w:ascii="Arial" w:hAnsi="Arial" w:cs="Arial"/>
          <w:lang w:val="en-GB"/>
        </w:rPr>
      </w:pPr>
    </w:p>
    <w:p w14:paraId="51DB1E61" w14:textId="393C0C99" w:rsidR="007F58B6" w:rsidRPr="00677C7F" w:rsidRDefault="007F58B6" w:rsidP="002A0BAC">
      <w:pPr>
        <w:ind w:right="310"/>
        <w:rPr>
          <w:rFonts w:ascii="Arial" w:hAnsi="Arial" w:cs="Arial"/>
          <w:lang w:val="en-GB"/>
        </w:rPr>
      </w:pPr>
      <w:r w:rsidRPr="00677C7F">
        <w:rPr>
          <w:rFonts w:ascii="Arial" w:hAnsi="Arial" w:cs="Arial"/>
          <w:b/>
          <w:bCs/>
          <w:lang w:val="en-GB" w:eastAsia="de-DE"/>
        </w:rPr>
        <w:t xml:space="preserve">VARIANTE </w:t>
      </w:r>
      <w:r w:rsidR="00F6235F" w:rsidRPr="00677C7F">
        <w:rPr>
          <w:rFonts w:ascii="Arial" w:hAnsi="Arial" w:cs="Arial"/>
          <w:b/>
          <w:bCs/>
          <w:lang w:val="en-GB" w:eastAsia="de-DE"/>
        </w:rPr>
        <w:t>F</w:t>
      </w:r>
      <w:r w:rsidRPr="00677C7F">
        <w:rPr>
          <w:rFonts w:ascii="Arial" w:hAnsi="Arial" w:cs="Arial"/>
          <w:b/>
          <w:bCs/>
          <w:lang w:val="en-GB" w:eastAsia="de-DE"/>
        </w:rPr>
        <w:t>)</w:t>
      </w:r>
    </w:p>
    <w:p w14:paraId="5E2952AB" w14:textId="785A440C" w:rsidR="00280D75" w:rsidRPr="00677C7F" w:rsidRDefault="00280D75" w:rsidP="002A0BAC">
      <w:pPr>
        <w:ind w:right="310"/>
        <w:rPr>
          <w:rFonts w:ascii="Arial" w:hAnsi="Arial" w:cs="Arial"/>
          <w:lang w:val="en-GB"/>
        </w:rPr>
      </w:pPr>
    </w:p>
    <w:p w14:paraId="4C53A395" w14:textId="1410D1F1" w:rsidR="005A5ED5" w:rsidRPr="00246CB3" w:rsidRDefault="000A0862" w:rsidP="002A0BAC">
      <w:pPr>
        <w:ind w:right="310"/>
        <w:rPr>
          <w:rFonts w:ascii="Arial" w:hAnsi="Arial" w:cs="Arial"/>
          <w:b/>
          <w:color w:val="000000"/>
        </w:rPr>
      </w:pPr>
      <w:r w:rsidRPr="00246CB3">
        <w:rPr>
          <w:rFonts w:ascii="Arial" w:hAnsi="Arial" w:cs="Arial"/>
          <w:b/>
          <w:color w:val="000000"/>
        </w:rPr>
        <w:t>2</w:t>
      </w:r>
      <w:r w:rsidR="005A5ED5" w:rsidRPr="00246CB3">
        <w:rPr>
          <w:rFonts w:ascii="Arial" w:hAnsi="Arial" w:cs="Arial"/>
          <w:b/>
          <w:color w:val="000000"/>
        </w:rPr>
        <w:t xml:space="preserve"> flg. Rohrrahmen-Drehflügeltüre samt zwei Seitenteilen und einem Oberlicht, mit </w:t>
      </w:r>
      <w:r w:rsidR="00E6644E" w:rsidRPr="00246CB3">
        <w:rPr>
          <w:rFonts w:ascii="Arial" w:hAnsi="Arial" w:cs="Arial"/>
          <w:b/>
          <w:color w:val="000000"/>
        </w:rPr>
        <w:t>hochwärmedä</w:t>
      </w:r>
      <w:r w:rsidR="005A5ED5" w:rsidRPr="00246CB3">
        <w:rPr>
          <w:rFonts w:ascii="Arial" w:hAnsi="Arial" w:cs="Arial"/>
          <w:b/>
          <w:color w:val="000000"/>
        </w:rPr>
        <w:t>mmender Funktion</w:t>
      </w:r>
    </w:p>
    <w:p w14:paraId="3FB76305" w14:textId="3D9150F3" w:rsidR="005A5ED5" w:rsidRDefault="00AF52D0" w:rsidP="002A0BAC">
      <w:pPr>
        <w:ind w:right="310"/>
        <w:rPr>
          <w:rFonts w:ascii="Arial" w:hAnsi="Arial" w:cs="Arial"/>
        </w:rPr>
      </w:pPr>
      <w:r w:rsidRPr="00246CB3">
        <w:rPr>
          <w:rFonts w:ascii="Arial" w:hAnsi="Arial" w:cs="Arial"/>
          <w:noProof/>
          <w:lang w:val="de-AT"/>
        </w:rPr>
        <w:drawing>
          <wp:anchor distT="0" distB="0" distL="114300" distR="114300" simplePos="0" relativeHeight="251670528" behindDoc="0" locked="0" layoutInCell="1" allowOverlap="1" wp14:anchorId="131ED812" wp14:editId="67E4B2E0">
            <wp:simplePos x="0" y="0"/>
            <wp:positionH relativeFrom="column">
              <wp:posOffset>4634230</wp:posOffset>
            </wp:positionH>
            <wp:positionV relativeFrom="paragraph">
              <wp:posOffset>41275</wp:posOffset>
            </wp:positionV>
            <wp:extent cx="1876425" cy="1724025"/>
            <wp:effectExtent l="0" t="0" r="9525" b="9525"/>
            <wp:wrapSquare wrapText="bothSides"/>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6425" cy="1724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6ECD3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Mauerlichte/RAM (BxH):</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50C432A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 xml:space="preserve">Lichte Durchgang </w:t>
      </w:r>
      <w:r>
        <w:rPr>
          <w:rFonts w:ascii="Arial" w:hAnsi="Arial" w:cs="Arial"/>
          <w:b/>
          <w:bCs/>
          <w:color w:val="373737"/>
        </w:rPr>
        <w:t>GF</w:t>
      </w:r>
      <w:r w:rsidRPr="00677C7F">
        <w:rPr>
          <w:rFonts w:ascii="Arial" w:hAnsi="Arial" w:cs="Arial"/>
          <w:b/>
          <w:bCs/>
          <w:color w:val="373737"/>
        </w:rPr>
        <w:t>(BxH)</w:t>
      </w:r>
      <w:r>
        <w:rPr>
          <w:rFonts w:ascii="Arial" w:hAnsi="Arial" w:cs="Arial"/>
          <w:b/>
          <w:bCs/>
          <w:color w:val="373737"/>
          <w:lang w:val="de-AT"/>
        </w:rPr>
        <w:tab/>
      </w:r>
      <w:r w:rsidRPr="00677C7F">
        <w:rPr>
          <w:rFonts w:ascii="Arial" w:hAnsi="Arial" w:cs="Arial"/>
          <w:b/>
          <w:bCs/>
          <w:color w:val="373737"/>
        </w:rPr>
        <w:t>|__________| mm</w:t>
      </w:r>
      <w:r w:rsidRPr="00677C7F">
        <w:rPr>
          <w:rFonts w:ascii="Arial" w:hAnsi="Arial" w:cs="Arial"/>
          <w:b/>
          <w:bCs/>
          <w:color w:val="373737"/>
          <w:lang w:val="de-AT"/>
        </w:rPr>
        <w:t> </w:t>
      </w:r>
    </w:p>
    <w:p w14:paraId="11D8829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3A17BF97"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Anwendungsbereich: </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Außentüre</w:t>
      </w:r>
      <w:r w:rsidRPr="00677C7F">
        <w:rPr>
          <w:rFonts w:ascii="Arial" w:hAnsi="Arial" w:cs="Arial"/>
          <w:b/>
          <w:bCs/>
          <w:color w:val="373737"/>
          <w:lang w:val="de-AT"/>
        </w:rPr>
        <w:t> </w:t>
      </w:r>
    </w:p>
    <w:p w14:paraId="3C1DD5A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Farbbeschichtung Rahmen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5F9B352C"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Farbeschichtung Türblatt RAL/NCS: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053C554"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08C61A62"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Brandschutzqualifikation:  </w:t>
      </w:r>
      <w:r w:rsidRPr="00677C7F">
        <w:rPr>
          <w:rFonts w:ascii="Arial" w:hAnsi="Arial" w:cs="Arial"/>
          <w:b/>
          <w:bCs/>
          <w:color w:val="373737"/>
          <w:lang w:val="de-AT"/>
        </w:rPr>
        <w:tab/>
        <w:t>KEINE</w:t>
      </w:r>
      <w:r w:rsidRPr="00677C7F">
        <w:rPr>
          <w:rFonts w:ascii="Arial" w:hAnsi="Arial" w:cs="Arial"/>
          <w:b/>
          <w:bCs/>
          <w:color w:val="373737"/>
          <w:lang w:val="de-AT"/>
        </w:rPr>
        <w:tab/>
        <w:t> </w:t>
      </w:r>
    </w:p>
    <w:p w14:paraId="32EEE689" w14:textId="77777777" w:rsid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Panikfunktion (keine/Panik B/Panik E) </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120EF3CF"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Pr>
          <w:rFonts w:ascii="Arial" w:hAnsi="Arial" w:cs="Arial"/>
          <w:b/>
          <w:bCs/>
          <w:color w:val="373737"/>
          <w:lang w:val="de-AT"/>
        </w:rPr>
        <w:t>Teil-/Vollpanik:</w:t>
      </w:r>
      <w:r>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2ABFE1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Schlossbetätigung (mechanisch/motorisch) </w:t>
      </w:r>
      <w:r>
        <w:rPr>
          <w:rFonts w:ascii="Arial" w:hAnsi="Arial" w:cs="Arial"/>
          <w:b/>
          <w:bCs/>
          <w:color w:val="373737"/>
        </w:rPr>
        <w:t>|</w:t>
      </w:r>
      <w:r w:rsidRPr="00677C7F">
        <w:rPr>
          <w:rFonts w:ascii="Arial" w:hAnsi="Arial" w:cs="Arial"/>
          <w:b/>
          <w:bCs/>
          <w:color w:val="373737"/>
        </w:rPr>
        <w:t>__________|</w:t>
      </w:r>
      <w:r w:rsidRPr="00677C7F">
        <w:rPr>
          <w:rFonts w:ascii="Arial" w:hAnsi="Arial" w:cs="Arial"/>
          <w:b/>
          <w:bCs/>
          <w:color w:val="373737"/>
          <w:lang w:val="de-AT"/>
        </w:rPr>
        <w:t> </w:t>
      </w:r>
    </w:p>
    <w:p w14:paraId="7B40043B"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Verriegelung (einfach / mehrfach)</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61EF550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359CCDB9"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Anzahl Reed-Kontakte:</w:t>
      </w:r>
      <w:r w:rsidRPr="00677C7F">
        <w:rPr>
          <w:rFonts w:ascii="Arial" w:hAnsi="Arial" w:cs="Arial"/>
          <w:b/>
          <w:bCs/>
          <w:color w:val="373737"/>
          <w:lang w:val="de-AT"/>
        </w:rPr>
        <w:tab/>
      </w:r>
      <w:r>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 </w:t>
      </w:r>
    </w:p>
    <w:p w14:paraId="5B8CFB3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Drücker-Beschlag (Std/EN179/EN1125) </w:t>
      </w:r>
      <w:r w:rsidRPr="00677C7F">
        <w:rPr>
          <w:rFonts w:ascii="Arial" w:hAnsi="Arial" w:cs="Arial"/>
          <w:b/>
          <w:bCs/>
          <w:color w:val="373737"/>
          <w:lang w:val="de-AT"/>
        </w:rPr>
        <w:tab/>
      </w:r>
      <w:r w:rsidRPr="00677C7F">
        <w:rPr>
          <w:rFonts w:ascii="Arial" w:hAnsi="Arial" w:cs="Arial"/>
          <w:b/>
          <w:bCs/>
          <w:color w:val="373737"/>
        </w:rPr>
        <w:t>|__________| Stk.</w:t>
      </w:r>
      <w:r w:rsidRPr="00677C7F">
        <w:rPr>
          <w:rFonts w:ascii="Arial" w:hAnsi="Arial" w:cs="Arial"/>
          <w:b/>
          <w:bCs/>
          <w:color w:val="373737"/>
          <w:lang w:val="de-AT"/>
        </w:rPr>
        <w:tab/>
        <w:t> </w:t>
      </w:r>
    </w:p>
    <w:p w14:paraId="4A8D3721"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Türschließersystem (Aufbau / Einbau)</w:t>
      </w:r>
      <w:r w:rsidRPr="00677C7F">
        <w:rPr>
          <w:rFonts w:ascii="Arial" w:hAnsi="Arial" w:cs="Arial"/>
          <w:b/>
          <w:bCs/>
          <w:color w:val="373737"/>
          <w:lang w:val="de-AT"/>
        </w:rPr>
        <w:tab/>
      </w:r>
      <w:r w:rsidRPr="00677C7F">
        <w:rPr>
          <w:rFonts w:ascii="Arial" w:hAnsi="Arial" w:cs="Arial"/>
          <w:b/>
          <w:bCs/>
          <w:color w:val="373737"/>
        </w:rPr>
        <w:t>|__________|</w:t>
      </w:r>
      <w:r w:rsidRPr="00677C7F">
        <w:rPr>
          <w:rFonts w:ascii="Arial" w:hAnsi="Arial" w:cs="Arial"/>
          <w:b/>
          <w:bCs/>
          <w:color w:val="373737"/>
          <w:lang w:val="de-AT"/>
        </w:rPr>
        <w:t> </w:t>
      </w:r>
    </w:p>
    <w:p w14:paraId="2688CCE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lang w:val="de-AT"/>
        </w:rPr>
        <w:t> </w:t>
      </w:r>
    </w:p>
    <w:p w14:paraId="69295A36"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gerichtet für </w:t>
      </w:r>
      <w:proofErr w:type="spellStart"/>
      <w:r w:rsidRPr="00677C7F">
        <w:rPr>
          <w:rFonts w:ascii="Arial" w:hAnsi="Arial" w:cs="Arial"/>
          <w:b/>
          <w:bCs/>
          <w:color w:val="373737"/>
        </w:rPr>
        <w:t>connecdoor.system</w:t>
      </w:r>
      <w:proofErr w:type="spellEnd"/>
      <w:r w:rsidRPr="00677C7F">
        <w:rPr>
          <w:rFonts w:ascii="Arial" w:hAnsi="Arial" w:cs="Arial"/>
          <w:b/>
          <w:bCs/>
          <w:color w:val="373737"/>
        </w:rPr>
        <w:t>: </w:t>
      </w:r>
      <w:r w:rsidRPr="00677C7F">
        <w:rPr>
          <w:rFonts w:ascii="Arial" w:hAnsi="Arial" w:cs="Arial"/>
          <w:b/>
          <w:bCs/>
          <w:color w:val="373737"/>
          <w:lang w:val="de-AT"/>
        </w:rPr>
        <w:tab/>
      </w:r>
      <w:r w:rsidRPr="00677C7F">
        <w:rPr>
          <w:rFonts w:ascii="Arial" w:hAnsi="Arial" w:cs="Arial"/>
          <w:b/>
          <w:bCs/>
          <w:color w:val="373737"/>
        </w:rPr>
        <w:t>Ja </w:t>
      </w:r>
      <w:r w:rsidRPr="00677C7F">
        <w:rPr>
          <w:rFonts w:ascii="Arial" w:hAnsi="Arial" w:cs="Arial"/>
          <w:b/>
          <w:bCs/>
          <w:color w:val="373737"/>
          <w:lang w:val="de-AT"/>
        </w:rPr>
        <w:t> </w:t>
      </w:r>
    </w:p>
    <w:p w14:paraId="7276AE78"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r w:rsidRPr="00677C7F">
        <w:rPr>
          <w:rFonts w:ascii="Arial" w:hAnsi="Arial" w:cs="Arial"/>
          <w:b/>
          <w:bCs/>
          <w:color w:val="373737"/>
        </w:rPr>
        <w:t>Position im Gebäude/Türnummer: </w:t>
      </w:r>
      <w:r w:rsidRPr="00677C7F">
        <w:rPr>
          <w:rFonts w:ascii="Arial" w:hAnsi="Arial" w:cs="Arial"/>
          <w:b/>
          <w:bCs/>
          <w:color w:val="373737"/>
          <w:lang w:val="de-AT"/>
        </w:rPr>
        <w:tab/>
      </w:r>
      <w:r w:rsidRPr="00677C7F">
        <w:rPr>
          <w:rFonts w:ascii="Arial" w:hAnsi="Arial" w:cs="Arial"/>
          <w:b/>
          <w:bCs/>
          <w:color w:val="373737"/>
        </w:rPr>
        <w:t>|__________| </w:t>
      </w:r>
      <w:r w:rsidRPr="00677C7F">
        <w:rPr>
          <w:rFonts w:ascii="Arial" w:hAnsi="Arial" w:cs="Arial"/>
          <w:b/>
          <w:bCs/>
          <w:color w:val="373737"/>
          <w:lang w:val="de-AT"/>
        </w:rPr>
        <w:t> </w:t>
      </w:r>
    </w:p>
    <w:p w14:paraId="4E101E2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U-Wert Vorgabe: </w:t>
      </w:r>
      <w:r w:rsidRPr="00677C7F">
        <w:rPr>
          <w:rFonts w:ascii="Arial" w:hAnsi="Arial" w:cs="Arial"/>
          <w:b/>
          <w:bCs/>
          <w:color w:val="373737"/>
        </w:rPr>
        <w:tab/>
      </w:r>
      <w:r w:rsidRPr="00677C7F">
        <w:rPr>
          <w:rFonts w:ascii="Arial" w:hAnsi="Arial" w:cs="Arial"/>
          <w:b/>
          <w:bCs/>
          <w:color w:val="373737"/>
        </w:rPr>
        <w:tab/>
        <w:t>…….. W/m²K</w:t>
      </w:r>
    </w:p>
    <w:p w14:paraId="5B6212BD"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lang w:val="de-AT"/>
        </w:rPr>
      </w:pPr>
    </w:p>
    <w:p w14:paraId="5C75C290"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z.B. PENEDERpro-00, oder Gleichwertiges.</w:t>
      </w:r>
    </w:p>
    <w:p w14:paraId="2CB5E95A" w14:textId="77777777" w:rsidR="00677C7F" w:rsidRPr="00677C7F" w:rsidRDefault="00677C7F" w:rsidP="00677C7F">
      <w:pPr>
        <w:tabs>
          <w:tab w:val="left" w:pos="2410"/>
          <w:tab w:val="left" w:pos="3969"/>
          <w:tab w:val="left" w:pos="7655"/>
          <w:tab w:val="left" w:pos="8222"/>
        </w:tabs>
        <w:ind w:right="310"/>
        <w:rPr>
          <w:rFonts w:ascii="Arial" w:hAnsi="Arial" w:cs="Arial"/>
          <w:b/>
          <w:bCs/>
          <w:color w:val="373737"/>
        </w:rPr>
      </w:pPr>
      <w:r w:rsidRPr="00677C7F">
        <w:rPr>
          <w:rFonts w:ascii="Arial" w:hAnsi="Arial" w:cs="Arial"/>
          <w:b/>
          <w:bCs/>
          <w:color w:val="373737"/>
        </w:rPr>
        <w:t>Angebotenes Erzeugnis: . . . . . . . . . . . .</w:t>
      </w:r>
    </w:p>
    <w:p w14:paraId="2EC170A2" w14:textId="77777777" w:rsidR="005A5ED5" w:rsidRPr="00246CB3" w:rsidRDefault="005A5ED5" w:rsidP="002A0BAC">
      <w:pPr>
        <w:ind w:right="310"/>
        <w:rPr>
          <w:rFonts w:ascii="Arial" w:hAnsi="Arial" w:cs="Arial"/>
        </w:rPr>
      </w:pPr>
    </w:p>
    <w:p w14:paraId="4E0ABD6F" w14:textId="77777777" w:rsidR="005A5ED5" w:rsidRPr="00246CB3" w:rsidRDefault="005A5ED5" w:rsidP="002A0BAC">
      <w:pPr>
        <w:ind w:right="310"/>
        <w:rPr>
          <w:rFonts w:ascii="Arial" w:hAnsi="Arial" w:cs="Arial"/>
        </w:rPr>
      </w:pPr>
    </w:p>
    <w:p w14:paraId="0D122936" w14:textId="77777777" w:rsidR="00671806" w:rsidRDefault="00671806" w:rsidP="002A0BAC">
      <w:pPr>
        <w:tabs>
          <w:tab w:val="left" w:pos="2410"/>
          <w:tab w:val="left" w:pos="7655"/>
          <w:tab w:val="left" w:pos="8222"/>
        </w:tabs>
        <w:ind w:right="310"/>
        <w:rPr>
          <w:rFonts w:ascii="Arial" w:hAnsi="Arial" w:cs="Arial"/>
        </w:rPr>
      </w:pPr>
    </w:p>
    <w:p w14:paraId="0CC3C6F3" w14:textId="77777777" w:rsidR="005A5ED5" w:rsidRPr="00246CB3" w:rsidRDefault="005A5ED5" w:rsidP="002A0BAC">
      <w:pPr>
        <w:tabs>
          <w:tab w:val="left" w:pos="2410"/>
          <w:tab w:val="left" w:pos="7655"/>
          <w:tab w:val="left" w:pos="8222"/>
        </w:tabs>
        <w:ind w:right="310"/>
        <w:rPr>
          <w:rFonts w:ascii="Arial" w:hAnsi="Arial" w:cs="Arial"/>
        </w:rPr>
      </w:pPr>
      <w:r w:rsidRPr="00246CB3">
        <w:rPr>
          <w:rFonts w:ascii="Arial" w:hAnsi="Arial" w:cs="Arial"/>
        </w:rPr>
        <w:t xml:space="preserve">.............. ST               </w:t>
      </w:r>
      <w:r w:rsidRPr="00246CB3">
        <w:rPr>
          <w:rFonts w:ascii="Arial" w:hAnsi="Arial" w:cs="Arial"/>
        </w:rPr>
        <w:tab/>
        <w:t>EP ..............................                  GP  ..............................</w:t>
      </w:r>
    </w:p>
    <w:p w14:paraId="4DB412F2" w14:textId="77777777" w:rsidR="00671806" w:rsidRDefault="00671806">
      <w:pPr>
        <w:rPr>
          <w:rFonts w:ascii="Arial" w:hAnsi="Arial" w:cs="Arial"/>
        </w:rPr>
      </w:pPr>
      <w:r>
        <w:rPr>
          <w:rFonts w:ascii="Arial" w:hAnsi="Arial" w:cs="Arial"/>
        </w:rPr>
        <w:br w:type="page"/>
      </w:r>
    </w:p>
    <w:p w14:paraId="1047B060" w14:textId="77777777" w:rsidR="000A0862" w:rsidRPr="00246CB3" w:rsidRDefault="000A0862">
      <w:pPr>
        <w:rPr>
          <w:rFonts w:ascii="Arial" w:hAnsi="Arial" w:cs="Arial"/>
          <w:b/>
          <w:color w:val="FFFFFF" w:themeColor="background1"/>
        </w:rPr>
      </w:pPr>
    </w:p>
    <w:p w14:paraId="2945F9EA" w14:textId="77777777" w:rsidR="00A85068" w:rsidRPr="00246CB3" w:rsidRDefault="00A85068" w:rsidP="002A0BAC">
      <w:pPr>
        <w:pBdr>
          <w:top w:val="single" w:sz="4" w:space="1" w:color="auto"/>
          <w:left w:val="single" w:sz="4" w:space="1" w:color="auto"/>
          <w:bottom w:val="single" w:sz="4" w:space="1" w:color="auto"/>
          <w:right w:val="single" w:sz="4" w:space="1" w:color="auto"/>
        </w:pBdr>
        <w:shd w:val="clear" w:color="auto" w:fill="FF0000"/>
        <w:ind w:right="593"/>
        <w:rPr>
          <w:rFonts w:ascii="Arial" w:hAnsi="Arial" w:cs="Arial"/>
          <w:b/>
          <w:color w:val="FFFFFF" w:themeColor="background1"/>
        </w:rPr>
      </w:pPr>
      <w:r w:rsidRPr="00246CB3">
        <w:rPr>
          <w:rFonts w:ascii="Arial" w:hAnsi="Arial" w:cs="Arial"/>
          <w:b/>
          <w:color w:val="FFFFFF" w:themeColor="background1"/>
        </w:rPr>
        <w:t xml:space="preserve">Nachfolgend werden Ergänzungen zum oben angeführten Grundprodukt </w:t>
      </w:r>
      <w:proofErr w:type="spellStart"/>
      <w:r w:rsidR="00166AAE" w:rsidRPr="00246CB3">
        <w:rPr>
          <w:rFonts w:ascii="Arial" w:hAnsi="Arial" w:cs="Arial"/>
          <w:b/>
          <w:color w:val="FFFFFF" w:themeColor="background1"/>
        </w:rPr>
        <w:t>PENEDER</w:t>
      </w:r>
      <w:r w:rsidR="00E6644E" w:rsidRPr="00246CB3">
        <w:rPr>
          <w:rFonts w:ascii="Arial" w:hAnsi="Arial" w:cs="Arial"/>
          <w:b/>
          <w:color w:val="FFFFFF" w:themeColor="background1"/>
        </w:rPr>
        <w:t>pro</w:t>
      </w:r>
      <w:proofErr w:type="spellEnd"/>
      <w:r w:rsidRPr="00246CB3">
        <w:rPr>
          <w:rFonts w:ascii="Arial" w:hAnsi="Arial" w:cs="Arial"/>
          <w:b/>
          <w:color w:val="FFFFFF" w:themeColor="background1"/>
        </w:rPr>
        <w:t xml:space="preserve"> in Form von Aufzahlungen auf die Grundposition angeführt. </w:t>
      </w:r>
    </w:p>
    <w:p w14:paraId="7C9151D5" w14:textId="77777777" w:rsidR="00A85068" w:rsidRPr="00246CB3" w:rsidRDefault="00A85068" w:rsidP="002A0BAC">
      <w:pPr>
        <w:pBdr>
          <w:top w:val="single" w:sz="4" w:space="1" w:color="auto"/>
          <w:left w:val="single" w:sz="4" w:space="1" w:color="auto"/>
          <w:bottom w:val="single" w:sz="4" w:space="1" w:color="auto"/>
          <w:right w:val="single" w:sz="4" w:space="1" w:color="auto"/>
        </w:pBdr>
        <w:shd w:val="pct10" w:color="auto" w:fill="auto"/>
        <w:tabs>
          <w:tab w:val="left" w:pos="2410"/>
          <w:tab w:val="left" w:pos="7655"/>
          <w:tab w:val="left" w:pos="8222"/>
        </w:tabs>
        <w:ind w:right="593"/>
        <w:rPr>
          <w:rFonts w:ascii="Arial" w:hAnsi="Arial" w:cs="Arial"/>
        </w:rPr>
      </w:pPr>
      <w:r w:rsidRPr="00246CB3">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6DFD51AF" w14:textId="77777777" w:rsidR="000501C1" w:rsidRPr="00246CB3" w:rsidRDefault="00432F1E"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46CB3">
        <w:rPr>
          <w:rFonts w:cs="Arial"/>
        </w:rPr>
        <w:t>Besondere Anforderungen</w:t>
      </w:r>
    </w:p>
    <w:p w14:paraId="2A33A9C6" w14:textId="77777777" w:rsidR="005F27F5" w:rsidRPr="00246CB3" w:rsidRDefault="005F27F5" w:rsidP="005F27F5">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xml:space="preserve">) für erhöhte Einbruchshemmung </w:t>
      </w:r>
      <w:r w:rsidR="00D60CF9" w:rsidRPr="00246CB3">
        <w:rPr>
          <w:rFonts w:cs="Arial"/>
        </w:rPr>
        <w:t>RC2</w:t>
      </w:r>
    </w:p>
    <w:p w14:paraId="1B04ECDF" w14:textId="77777777" w:rsidR="005F27F5" w:rsidRPr="00246CB3" w:rsidRDefault="005F27F5" w:rsidP="005F27F5">
      <w:pPr>
        <w:ind w:right="593"/>
        <w:rPr>
          <w:rFonts w:ascii="Arial" w:hAnsi="Arial" w:cs="Arial"/>
        </w:rPr>
      </w:pPr>
      <w:r w:rsidRPr="00246CB3">
        <w:rPr>
          <w:rFonts w:ascii="Arial" w:hAnsi="Arial" w:cs="Arial"/>
        </w:rPr>
        <w:t xml:space="preserve">Ausführung entsprechend </w:t>
      </w:r>
      <w:r w:rsidR="00D60CF9" w:rsidRPr="00246CB3">
        <w:rPr>
          <w:rFonts w:ascii="Arial" w:hAnsi="Arial" w:cs="Arial"/>
        </w:rPr>
        <w:t>EN1627</w:t>
      </w:r>
      <w:r w:rsidRPr="00246CB3">
        <w:rPr>
          <w:rFonts w:ascii="Arial" w:hAnsi="Arial" w:cs="Arial"/>
        </w:rPr>
        <w:t xml:space="preserve"> geprüft</w:t>
      </w:r>
    </w:p>
    <w:p w14:paraId="26FFD59E" w14:textId="77777777" w:rsidR="005F27F5" w:rsidRPr="00246CB3" w:rsidRDefault="005F27F5" w:rsidP="005F27F5">
      <w:pPr>
        <w:ind w:right="593"/>
        <w:rPr>
          <w:rFonts w:ascii="Arial" w:hAnsi="Arial" w:cs="Arial"/>
        </w:rPr>
      </w:pPr>
      <w:r w:rsidRPr="00246CB3">
        <w:rPr>
          <w:rFonts w:ascii="Arial" w:hAnsi="Arial" w:cs="Arial"/>
        </w:rPr>
        <w:t>Alle erforderlichen Änderungen in Füllung, Einlegeteilen zur Erreichung des Schutzzieles RC2 sind in die Aufpreis Position einzurechnen</w:t>
      </w:r>
    </w:p>
    <w:p w14:paraId="3FB2E77D" w14:textId="77777777" w:rsidR="005F27F5" w:rsidRPr="00246CB3" w:rsidRDefault="005F27F5" w:rsidP="005F27F5">
      <w:pPr>
        <w:ind w:right="593"/>
        <w:rPr>
          <w:rFonts w:ascii="Arial" w:hAnsi="Arial" w:cs="Arial"/>
        </w:rPr>
      </w:pPr>
    </w:p>
    <w:p w14:paraId="4D677F20" w14:textId="77777777" w:rsidR="005F27F5" w:rsidRPr="00246CB3" w:rsidRDefault="005F27F5" w:rsidP="005F27F5">
      <w:pPr>
        <w:ind w:right="593"/>
        <w:rPr>
          <w:rFonts w:ascii="Arial" w:hAnsi="Arial" w:cs="Arial"/>
        </w:rPr>
      </w:pPr>
      <w:r w:rsidRPr="00246CB3">
        <w:rPr>
          <w:rFonts w:ascii="Arial" w:hAnsi="Arial" w:cs="Arial"/>
        </w:rPr>
        <w:t>.............. ST               EP ..............................                GP   ..............................</w:t>
      </w:r>
    </w:p>
    <w:p w14:paraId="1684CADD" w14:textId="77777777" w:rsidR="002A0BAC" w:rsidRPr="00246CB3" w:rsidRDefault="002A0BAC" w:rsidP="002A0BAC">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für erhöhte Einbruchshemmung RC</w:t>
      </w:r>
      <w:r w:rsidR="005F27F5" w:rsidRPr="00246CB3">
        <w:rPr>
          <w:rFonts w:cs="Arial"/>
        </w:rPr>
        <w:t>3</w:t>
      </w:r>
    </w:p>
    <w:p w14:paraId="7F674AC3" w14:textId="77777777" w:rsidR="002A0BAC" w:rsidRPr="00246CB3" w:rsidRDefault="002A0BAC" w:rsidP="002A0BAC">
      <w:pPr>
        <w:ind w:right="593"/>
        <w:rPr>
          <w:rFonts w:ascii="Arial" w:hAnsi="Arial" w:cs="Arial"/>
        </w:rPr>
      </w:pPr>
      <w:r w:rsidRPr="00246CB3">
        <w:rPr>
          <w:rFonts w:ascii="Arial" w:hAnsi="Arial" w:cs="Arial"/>
        </w:rPr>
        <w:t>Au</w:t>
      </w:r>
      <w:r w:rsidR="00ED5EB4" w:rsidRPr="00246CB3">
        <w:rPr>
          <w:rFonts w:ascii="Arial" w:hAnsi="Arial" w:cs="Arial"/>
        </w:rPr>
        <w:t>sführung entsprechend</w:t>
      </w:r>
      <w:r w:rsidR="00D60CF9" w:rsidRPr="00246CB3">
        <w:rPr>
          <w:rFonts w:ascii="Arial" w:hAnsi="Arial" w:cs="Arial"/>
        </w:rPr>
        <w:t xml:space="preserve"> </w:t>
      </w:r>
      <w:r w:rsidRPr="00246CB3">
        <w:rPr>
          <w:rFonts w:ascii="Arial" w:hAnsi="Arial" w:cs="Arial"/>
        </w:rPr>
        <w:t>EN 1627</w:t>
      </w:r>
      <w:r w:rsidR="00D60CF9" w:rsidRPr="00246CB3">
        <w:rPr>
          <w:rFonts w:ascii="Arial" w:hAnsi="Arial" w:cs="Arial"/>
        </w:rPr>
        <w:t xml:space="preserve"> geprüft</w:t>
      </w:r>
    </w:p>
    <w:p w14:paraId="38AC09CF" w14:textId="77777777" w:rsidR="002A0BAC" w:rsidRPr="00246CB3" w:rsidRDefault="002A0BAC" w:rsidP="002A0BAC">
      <w:pPr>
        <w:ind w:right="593"/>
        <w:rPr>
          <w:rFonts w:ascii="Arial" w:hAnsi="Arial" w:cs="Arial"/>
        </w:rPr>
      </w:pPr>
      <w:r w:rsidRPr="00246CB3">
        <w:rPr>
          <w:rFonts w:ascii="Arial" w:hAnsi="Arial" w:cs="Arial"/>
        </w:rPr>
        <w:t>Alle erforderlichen Änderungen in Füllung, Einlegeteilen zur Erreichung des Schutzzieles RC</w:t>
      </w:r>
      <w:r w:rsidR="005F27F5" w:rsidRPr="00246CB3">
        <w:rPr>
          <w:rFonts w:ascii="Arial" w:hAnsi="Arial" w:cs="Arial"/>
        </w:rPr>
        <w:t>3</w:t>
      </w:r>
      <w:r w:rsidRPr="00246CB3">
        <w:rPr>
          <w:rFonts w:ascii="Arial" w:hAnsi="Arial" w:cs="Arial"/>
        </w:rPr>
        <w:t xml:space="preserve"> sind in die Aufpreis Position einzurechnen</w:t>
      </w:r>
    </w:p>
    <w:p w14:paraId="3B01247D" w14:textId="77777777" w:rsidR="002A0BAC" w:rsidRPr="00246CB3" w:rsidRDefault="002A0BAC" w:rsidP="002A0BAC">
      <w:pPr>
        <w:ind w:right="593"/>
        <w:rPr>
          <w:rFonts w:ascii="Arial" w:hAnsi="Arial" w:cs="Arial"/>
        </w:rPr>
      </w:pPr>
    </w:p>
    <w:p w14:paraId="35E1A488" w14:textId="77777777" w:rsidR="002A0BAC" w:rsidRPr="00246CB3" w:rsidRDefault="002A0BAC" w:rsidP="002A0BAC">
      <w:pPr>
        <w:ind w:right="593"/>
        <w:rPr>
          <w:rFonts w:ascii="Arial" w:hAnsi="Arial" w:cs="Arial"/>
        </w:rPr>
      </w:pPr>
      <w:r w:rsidRPr="00246CB3">
        <w:rPr>
          <w:rFonts w:ascii="Arial" w:hAnsi="Arial" w:cs="Arial"/>
        </w:rPr>
        <w:t>.............. ST               EP ..............................                GP   ..............................</w:t>
      </w:r>
    </w:p>
    <w:p w14:paraId="2C71B612" w14:textId="77777777" w:rsidR="00432F1E" w:rsidRPr="00246CB3" w:rsidRDefault="00432F1E" w:rsidP="002A0BAC">
      <w:pPr>
        <w:ind w:right="593"/>
        <w:rPr>
          <w:rFonts w:ascii="Arial" w:hAnsi="Arial" w:cs="Arial"/>
        </w:rPr>
      </w:pPr>
    </w:p>
    <w:p w14:paraId="2162A104" w14:textId="77777777" w:rsidR="009E69B5" w:rsidRPr="00246CB3" w:rsidRDefault="009E69B5" w:rsidP="009E69B5">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für erhöhten Schallschutz R</w:t>
      </w:r>
      <w:r w:rsidRPr="00246CB3">
        <w:rPr>
          <w:rFonts w:cs="Arial"/>
          <w:vertAlign w:val="subscript"/>
        </w:rPr>
        <w:t>W</w:t>
      </w:r>
      <w:r w:rsidRPr="00246CB3">
        <w:rPr>
          <w:rFonts w:cs="Arial"/>
        </w:rPr>
        <w:t xml:space="preserve"> 37dB</w:t>
      </w:r>
    </w:p>
    <w:p w14:paraId="5FC7CD13" w14:textId="77777777" w:rsidR="009E69B5" w:rsidRPr="00246CB3" w:rsidRDefault="009E69B5" w:rsidP="009E69B5">
      <w:pPr>
        <w:ind w:right="593"/>
        <w:rPr>
          <w:rFonts w:ascii="Arial" w:hAnsi="Arial" w:cs="Arial"/>
        </w:rPr>
      </w:pPr>
      <w:r w:rsidRPr="00246CB3">
        <w:rPr>
          <w:rFonts w:ascii="Arial" w:hAnsi="Arial" w:cs="Arial"/>
        </w:rPr>
        <w:t>Ausführung der Türanlage samt Seitenteilen und Oberlichten für erhöhte Schallschutzanforderungen 37dB. Sind aufgrund der Schallschutzanforderung Änderungen in Aufteilung oder Baukonstruktion erforderlich so ist dies im Begleitschreiben anzuführen!  Alle erforderlichen Änderungen in Füllung, Verglasung, Einlegeteilen zur Erreichung des Schallschutzzieles sind in die Aufpreis Position einzurechnen</w:t>
      </w:r>
    </w:p>
    <w:p w14:paraId="0F133BB4" w14:textId="77777777" w:rsidR="009E69B5" w:rsidRPr="00246CB3" w:rsidRDefault="009E69B5" w:rsidP="009E69B5">
      <w:pPr>
        <w:ind w:right="593"/>
        <w:rPr>
          <w:rFonts w:ascii="Arial" w:hAnsi="Arial" w:cs="Arial"/>
        </w:rPr>
      </w:pPr>
    </w:p>
    <w:p w14:paraId="6FE62E25" w14:textId="77777777" w:rsidR="009E69B5" w:rsidRPr="00246CB3" w:rsidRDefault="009E69B5" w:rsidP="009E69B5">
      <w:pPr>
        <w:ind w:right="593"/>
        <w:rPr>
          <w:rFonts w:ascii="Arial" w:hAnsi="Arial" w:cs="Arial"/>
        </w:rPr>
      </w:pPr>
      <w:r w:rsidRPr="00246CB3">
        <w:rPr>
          <w:rFonts w:ascii="Arial" w:hAnsi="Arial" w:cs="Arial"/>
        </w:rPr>
        <w:t>.............. ST               EP ..............................                GP   ..............................</w:t>
      </w:r>
    </w:p>
    <w:p w14:paraId="6C8545C3" w14:textId="77777777" w:rsidR="009E69B5" w:rsidRPr="00246CB3" w:rsidRDefault="009E69B5" w:rsidP="009E69B5">
      <w:pPr>
        <w:ind w:right="593"/>
        <w:rPr>
          <w:rFonts w:ascii="Arial" w:hAnsi="Arial" w:cs="Arial"/>
        </w:rPr>
      </w:pPr>
    </w:p>
    <w:p w14:paraId="4FD241A6" w14:textId="77777777" w:rsidR="009E69B5" w:rsidRPr="00246CB3" w:rsidRDefault="009E69B5" w:rsidP="009E69B5">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für erhöhten Schallschutz R</w:t>
      </w:r>
      <w:r w:rsidRPr="00246CB3">
        <w:rPr>
          <w:rFonts w:cs="Arial"/>
          <w:vertAlign w:val="subscript"/>
        </w:rPr>
        <w:t>W</w:t>
      </w:r>
      <w:r w:rsidRPr="00246CB3">
        <w:rPr>
          <w:rFonts w:cs="Arial"/>
        </w:rPr>
        <w:t xml:space="preserve"> 39dB</w:t>
      </w:r>
    </w:p>
    <w:p w14:paraId="502D683A" w14:textId="77777777" w:rsidR="009E69B5" w:rsidRPr="00246CB3" w:rsidRDefault="009E69B5" w:rsidP="009E69B5">
      <w:pPr>
        <w:ind w:right="593"/>
        <w:rPr>
          <w:rFonts w:ascii="Arial" w:hAnsi="Arial" w:cs="Arial"/>
        </w:rPr>
      </w:pPr>
      <w:r w:rsidRPr="00246CB3">
        <w:rPr>
          <w:rFonts w:ascii="Arial" w:hAnsi="Arial" w:cs="Arial"/>
        </w:rPr>
        <w:t>Ausführung der Türanlage samt Seitenteilen und Oberlichten für erhöhte Schallschutzanforderungen 39dB. Sind aufgrund der Schallschutzanforderung Änderungen in Aufteilung oder Baukonstruktion erforderlich so ist dies im Begleitschreiben anzuführen!  Alle erforderlichen Änderungen in Füllung, Verglasung, Einlegeteilen zur Erreichung des Schallschutzzieles sind in die Aufpreis Position einzurechnen</w:t>
      </w:r>
    </w:p>
    <w:p w14:paraId="79045AA0" w14:textId="77777777" w:rsidR="009E69B5" w:rsidRPr="00246CB3" w:rsidRDefault="009E69B5" w:rsidP="009E69B5">
      <w:pPr>
        <w:ind w:right="593"/>
        <w:rPr>
          <w:rFonts w:ascii="Arial" w:hAnsi="Arial" w:cs="Arial"/>
        </w:rPr>
      </w:pPr>
    </w:p>
    <w:p w14:paraId="371598FF" w14:textId="77777777" w:rsidR="009E69B5" w:rsidRPr="00246CB3" w:rsidRDefault="009E69B5" w:rsidP="009E69B5">
      <w:pPr>
        <w:ind w:right="593"/>
        <w:rPr>
          <w:rFonts w:ascii="Arial" w:hAnsi="Arial" w:cs="Arial"/>
        </w:rPr>
      </w:pPr>
      <w:r w:rsidRPr="00246CB3">
        <w:rPr>
          <w:rFonts w:ascii="Arial" w:hAnsi="Arial" w:cs="Arial"/>
        </w:rPr>
        <w:t>.............. ST               EP ..............................                GP   ..............................</w:t>
      </w:r>
    </w:p>
    <w:p w14:paraId="529B45A1" w14:textId="77777777" w:rsidR="009E69B5" w:rsidRPr="00246CB3" w:rsidRDefault="009E69B5" w:rsidP="009E69B5">
      <w:pPr>
        <w:ind w:right="593"/>
        <w:rPr>
          <w:rFonts w:ascii="Arial" w:hAnsi="Arial" w:cs="Arial"/>
        </w:rPr>
      </w:pPr>
    </w:p>
    <w:p w14:paraId="29CB06E9" w14:textId="77777777" w:rsidR="009E69B5" w:rsidRPr="00246CB3" w:rsidRDefault="009E69B5" w:rsidP="009E69B5">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für erhöhten Schallschutz R</w:t>
      </w:r>
      <w:r w:rsidRPr="00246CB3">
        <w:rPr>
          <w:rFonts w:cs="Arial"/>
          <w:vertAlign w:val="subscript"/>
        </w:rPr>
        <w:t>W</w:t>
      </w:r>
      <w:r w:rsidRPr="00246CB3">
        <w:rPr>
          <w:rFonts w:cs="Arial"/>
        </w:rPr>
        <w:t xml:space="preserve"> 42dB</w:t>
      </w:r>
    </w:p>
    <w:p w14:paraId="6CD4CED1" w14:textId="77777777" w:rsidR="009E69B5" w:rsidRPr="00246CB3" w:rsidRDefault="009E69B5" w:rsidP="009E69B5">
      <w:pPr>
        <w:ind w:right="593"/>
        <w:rPr>
          <w:rFonts w:ascii="Arial" w:hAnsi="Arial" w:cs="Arial"/>
        </w:rPr>
      </w:pPr>
      <w:r w:rsidRPr="00246CB3">
        <w:rPr>
          <w:rFonts w:ascii="Arial" w:hAnsi="Arial" w:cs="Arial"/>
        </w:rPr>
        <w:t>Ausführung der Türanlage samt Seitenteilen und Oberlichten für erhöhte Schallschutzanforderungen 42dB. Sind aufgrund der Schallschutzanforderung Änderungen in Aufteilung oder Baukonstruktion erforderlich so ist dies im Begleitschreiben anzuführen!  Alle erforderlichen Änderungen in Füllung, Verglasung, Einlegeteilen zur Erreichung des Schallschutzzieles sind in die Aufpreis Position einzurechnen</w:t>
      </w:r>
    </w:p>
    <w:p w14:paraId="3B0F0E47" w14:textId="77777777" w:rsidR="009E69B5" w:rsidRPr="00246CB3" w:rsidRDefault="009E69B5" w:rsidP="009E69B5">
      <w:pPr>
        <w:ind w:right="593"/>
        <w:rPr>
          <w:rFonts w:ascii="Arial" w:hAnsi="Arial" w:cs="Arial"/>
        </w:rPr>
      </w:pPr>
    </w:p>
    <w:p w14:paraId="4BA3986D" w14:textId="77777777" w:rsidR="009E69B5" w:rsidRPr="00246CB3" w:rsidRDefault="009E69B5" w:rsidP="009E69B5">
      <w:pPr>
        <w:ind w:right="593"/>
        <w:rPr>
          <w:rFonts w:ascii="Arial" w:hAnsi="Arial" w:cs="Arial"/>
        </w:rPr>
      </w:pPr>
      <w:r w:rsidRPr="00246CB3">
        <w:rPr>
          <w:rFonts w:ascii="Arial" w:hAnsi="Arial" w:cs="Arial"/>
        </w:rPr>
        <w:t>.............. ST               EP ..............................                GP   ..............................</w:t>
      </w:r>
    </w:p>
    <w:p w14:paraId="5E1B773F" w14:textId="77777777" w:rsidR="009E69B5" w:rsidRPr="00246CB3" w:rsidRDefault="009E69B5" w:rsidP="009E69B5">
      <w:pPr>
        <w:ind w:right="593"/>
        <w:rPr>
          <w:rFonts w:ascii="Arial" w:hAnsi="Arial" w:cs="Arial"/>
        </w:rPr>
      </w:pPr>
    </w:p>
    <w:p w14:paraId="5EBA8A12" w14:textId="77777777" w:rsidR="00432F1E" w:rsidRPr="00246CB3" w:rsidRDefault="00432F1E" w:rsidP="002A0BAC">
      <w:pPr>
        <w:ind w:right="593"/>
        <w:rPr>
          <w:rFonts w:ascii="Arial" w:hAnsi="Arial" w:cs="Arial"/>
        </w:rPr>
      </w:pPr>
    </w:p>
    <w:p w14:paraId="354FBABE" w14:textId="77777777" w:rsidR="00432F1E" w:rsidRPr="00246CB3" w:rsidRDefault="00432F1E"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46CB3">
        <w:rPr>
          <w:rFonts w:cs="Arial"/>
        </w:rPr>
        <w:t>Allgemeine Erweiterungen</w:t>
      </w:r>
    </w:p>
    <w:p w14:paraId="4EBBDB92" w14:textId="77777777" w:rsidR="00131629" w:rsidRPr="00246CB3" w:rsidRDefault="00131629" w:rsidP="00131629">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xml:space="preserve">) für verdeckt liegende Türbänder </w:t>
      </w:r>
    </w:p>
    <w:p w14:paraId="17E353FF" w14:textId="77777777" w:rsidR="00131629" w:rsidRPr="00246CB3" w:rsidRDefault="00131629" w:rsidP="00131629">
      <w:pPr>
        <w:ind w:right="593"/>
        <w:rPr>
          <w:rFonts w:ascii="Arial" w:hAnsi="Arial" w:cs="Arial"/>
        </w:rPr>
      </w:pPr>
      <w:r w:rsidRPr="00246CB3">
        <w:rPr>
          <w:rFonts w:ascii="Arial" w:hAnsi="Arial" w:cs="Arial"/>
        </w:rPr>
        <w:t>Elegantes Design durch Änderung der Standard-Rollenbänder auf verdeckt liegende Türbänder.</w:t>
      </w:r>
    </w:p>
    <w:p w14:paraId="071A1CF4" w14:textId="77777777" w:rsidR="00131629" w:rsidRPr="00246CB3" w:rsidRDefault="00131629" w:rsidP="00131629">
      <w:pPr>
        <w:ind w:right="593"/>
        <w:rPr>
          <w:rFonts w:ascii="Arial" w:hAnsi="Arial" w:cs="Arial"/>
        </w:rPr>
      </w:pPr>
      <w:r w:rsidRPr="00246CB3">
        <w:rPr>
          <w:rFonts w:ascii="Arial" w:hAnsi="Arial" w:cs="Arial"/>
        </w:rPr>
        <w:t>Alle erforderlichen Änderungen in Füllung, Einlegeteilen etc. sind in die Aufpreis Position einzurechnen</w:t>
      </w:r>
    </w:p>
    <w:p w14:paraId="0FD582C7" w14:textId="77777777" w:rsidR="00131629" w:rsidRPr="00246CB3" w:rsidRDefault="00131629" w:rsidP="00131629">
      <w:pPr>
        <w:ind w:right="593"/>
        <w:rPr>
          <w:rFonts w:ascii="Arial" w:hAnsi="Arial" w:cs="Arial"/>
        </w:rPr>
      </w:pPr>
    </w:p>
    <w:p w14:paraId="0D06C05F" w14:textId="77777777" w:rsidR="00131629" w:rsidRPr="00246CB3" w:rsidRDefault="00131629" w:rsidP="00131629">
      <w:pPr>
        <w:ind w:right="593"/>
        <w:rPr>
          <w:rFonts w:ascii="Arial" w:hAnsi="Arial" w:cs="Arial"/>
        </w:rPr>
      </w:pPr>
      <w:r w:rsidRPr="00246CB3">
        <w:rPr>
          <w:rFonts w:ascii="Arial" w:hAnsi="Arial" w:cs="Arial"/>
        </w:rPr>
        <w:t>.............. ST               EP ..............................                GP   ..............................</w:t>
      </w:r>
    </w:p>
    <w:p w14:paraId="570EB934" w14:textId="77777777" w:rsidR="002A0BAC" w:rsidRPr="00246CB3" w:rsidRDefault="002A0BAC" w:rsidP="002A0BAC">
      <w:pPr>
        <w:pStyle w:val="berschrift1"/>
        <w:tabs>
          <w:tab w:val="left" w:pos="5670"/>
        </w:tabs>
        <w:ind w:right="593"/>
        <w:rPr>
          <w:rFonts w:cs="Arial"/>
        </w:rPr>
      </w:pPr>
      <w:r w:rsidRPr="00246CB3">
        <w:rPr>
          <w:rFonts w:cs="Arial"/>
        </w:rPr>
        <w:lastRenderedPageBreak/>
        <w:t>Aufzahlung (</w:t>
      </w:r>
      <w:proofErr w:type="spellStart"/>
      <w:r w:rsidRPr="00246CB3">
        <w:rPr>
          <w:rFonts w:cs="Arial"/>
        </w:rPr>
        <w:t>Az</w:t>
      </w:r>
      <w:proofErr w:type="spellEnd"/>
      <w:r w:rsidRPr="00246CB3">
        <w:rPr>
          <w:rFonts w:cs="Arial"/>
        </w:rPr>
        <w:t xml:space="preserve">) für einen Riegelschaltkontakt </w:t>
      </w:r>
    </w:p>
    <w:p w14:paraId="6AE3DEAC" w14:textId="77777777" w:rsidR="002A0BAC" w:rsidRPr="00246CB3" w:rsidRDefault="002A0BAC" w:rsidP="002A0BAC">
      <w:pPr>
        <w:autoSpaceDE w:val="0"/>
        <w:autoSpaceDN w:val="0"/>
        <w:adjustRightInd w:val="0"/>
        <w:ind w:right="593"/>
        <w:rPr>
          <w:rFonts w:ascii="Arial" w:hAnsi="Arial" w:cs="Arial"/>
        </w:rPr>
      </w:pPr>
      <w:r w:rsidRPr="00246CB3">
        <w:rPr>
          <w:rFonts w:ascii="Arial" w:hAnsi="Arial" w:cs="Arial"/>
          <w:lang w:val="de-AT" w:eastAsia="de-DE"/>
        </w:rPr>
        <w:t xml:space="preserve">Riegelschaltkontakt, Riegelüberwachung im Schließblech einschließlich erforderlichem Kabel, </w:t>
      </w:r>
      <w:r w:rsidRPr="00246CB3">
        <w:rPr>
          <w:rFonts w:ascii="Arial" w:hAnsi="Arial" w:cs="Arial"/>
          <w:b/>
          <w:bCs/>
          <w:lang w:val="de-AT" w:eastAsia="de-DE"/>
        </w:rPr>
        <w:t>VDS-Klasse C</w:t>
      </w:r>
      <w:r w:rsidRPr="00246CB3">
        <w:rPr>
          <w:rFonts w:ascii="Arial" w:hAnsi="Arial" w:cs="Arial"/>
          <w:lang w:val="de-AT" w:eastAsia="de-DE"/>
        </w:rPr>
        <w:t>, Kontaktbelastbarkeit: max. 3 W / VA, Schaltspannung: max. 30 VDC Schutzstrom: max. 300 mA, Kontakt als Wechsler</w:t>
      </w:r>
    </w:p>
    <w:p w14:paraId="42E26412" w14:textId="77777777" w:rsidR="002A0BAC" w:rsidRPr="00246CB3" w:rsidRDefault="002A0BAC" w:rsidP="002A0BAC">
      <w:pPr>
        <w:ind w:right="593"/>
        <w:rPr>
          <w:rFonts w:ascii="Arial" w:hAnsi="Arial" w:cs="Arial"/>
        </w:rPr>
      </w:pPr>
      <w:r w:rsidRPr="00246CB3">
        <w:rPr>
          <w:rFonts w:ascii="Arial" w:hAnsi="Arial" w:cs="Arial"/>
        </w:rPr>
        <w:t>Alle erforderlichen Änderungen in Füllung, Einlegeteilen etc. sind in die Aufpreis Position einzurechnen</w:t>
      </w:r>
    </w:p>
    <w:p w14:paraId="0225DC7C" w14:textId="77777777" w:rsidR="002A0BAC" w:rsidRPr="00246CB3" w:rsidRDefault="002A0BAC" w:rsidP="002A0BAC">
      <w:pPr>
        <w:ind w:right="593"/>
        <w:rPr>
          <w:rFonts w:ascii="Arial" w:hAnsi="Arial" w:cs="Arial"/>
        </w:rPr>
      </w:pPr>
    </w:p>
    <w:p w14:paraId="018841A4" w14:textId="77777777" w:rsidR="002A0BAC" w:rsidRPr="00246CB3" w:rsidRDefault="002A0BAC" w:rsidP="002A0BAC">
      <w:pPr>
        <w:ind w:right="593"/>
        <w:rPr>
          <w:rFonts w:ascii="Arial" w:hAnsi="Arial" w:cs="Arial"/>
        </w:rPr>
      </w:pPr>
      <w:r w:rsidRPr="00246CB3">
        <w:rPr>
          <w:rFonts w:ascii="Arial" w:hAnsi="Arial" w:cs="Arial"/>
        </w:rPr>
        <w:t>.............. ST               EP ..............................                GP   ..............................</w:t>
      </w:r>
    </w:p>
    <w:p w14:paraId="634AD3B8" w14:textId="77777777" w:rsidR="002A0BAC" w:rsidRPr="00246CB3" w:rsidRDefault="002A0BAC" w:rsidP="002A0BAC">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für einen Reed-Kontakt zur Zustandsüberwachung</w:t>
      </w:r>
    </w:p>
    <w:p w14:paraId="48A931F3" w14:textId="77777777" w:rsidR="002A0BAC" w:rsidRPr="00246CB3" w:rsidRDefault="002A0BAC" w:rsidP="002A0BAC">
      <w:pPr>
        <w:autoSpaceDE w:val="0"/>
        <w:autoSpaceDN w:val="0"/>
        <w:adjustRightInd w:val="0"/>
        <w:ind w:right="593"/>
        <w:rPr>
          <w:rFonts w:ascii="Arial" w:hAnsi="Arial" w:cs="Arial"/>
        </w:rPr>
      </w:pPr>
      <w:r w:rsidRPr="00246CB3">
        <w:rPr>
          <w:rFonts w:ascii="Arial" w:hAnsi="Arial" w:cs="Arial"/>
          <w:lang w:val="de-AT" w:eastAsia="de-DE"/>
        </w:rPr>
        <w:t>Einbau eines Reed-Kontaktes zur Zustandsüberwachung des Türflügels inklusive verdecktem Kabelübergang falls erforderlich</w:t>
      </w:r>
    </w:p>
    <w:p w14:paraId="1DEE0488" w14:textId="77777777" w:rsidR="002A0BAC" w:rsidRPr="00246CB3" w:rsidRDefault="002A0BAC" w:rsidP="00E64BC8">
      <w:pPr>
        <w:ind w:right="593"/>
        <w:rPr>
          <w:rFonts w:ascii="Arial" w:hAnsi="Arial" w:cs="Arial"/>
        </w:rPr>
      </w:pPr>
      <w:r w:rsidRPr="00246CB3">
        <w:rPr>
          <w:rFonts w:ascii="Arial" w:hAnsi="Arial" w:cs="Arial"/>
        </w:rPr>
        <w:t>Alle erforderlichen Änderungen in Füllung, Einlegeteilen etc. sind in die Aufpreis Position einzurechnen</w:t>
      </w:r>
    </w:p>
    <w:p w14:paraId="4F30934C" w14:textId="77777777" w:rsidR="002A0BAC" w:rsidRPr="00246CB3" w:rsidRDefault="002A0BAC" w:rsidP="002A0BAC">
      <w:pPr>
        <w:ind w:right="593"/>
        <w:rPr>
          <w:rFonts w:ascii="Arial" w:hAnsi="Arial" w:cs="Arial"/>
        </w:rPr>
      </w:pPr>
    </w:p>
    <w:p w14:paraId="158FA5CD" w14:textId="77777777" w:rsidR="002A0BAC" w:rsidRPr="00246CB3" w:rsidRDefault="002A0BAC" w:rsidP="002A0BAC">
      <w:pPr>
        <w:ind w:right="593"/>
        <w:rPr>
          <w:rFonts w:ascii="Arial" w:hAnsi="Arial" w:cs="Arial"/>
        </w:rPr>
      </w:pPr>
      <w:r w:rsidRPr="00246CB3">
        <w:rPr>
          <w:rFonts w:ascii="Arial" w:hAnsi="Arial" w:cs="Arial"/>
        </w:rPr>
        <w:t>.............. ST               EP ..............................                GP   ..............................</w:t>
      </w:r>
    </w:p>
    <w:p w14:paraId="42D85F1F" w14:textId="77777777" w:rsidR="005F27F5" w:rsidRPr="00246CB3" w:rsidRDefault="005F27F5" w:rsidP="002A0BAC">
      <w:pPr>
        <w:ind w:right="593"/>
        <w:rPr>
          <w:rFonts w:ascii="Arial" w:hAnsi="Arial" w:cs="Arial"/>
        </w:rPr>
      </w:pPr>
    </w:p>
    <w:p w14:paraId="01C60434" w14:textId="77777777" w:rsidR="005F27F5" w:rsidRPr="00246CB3" w:rsidRDefault="005F27F5" w:rsidP="005F27F5">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für einen Bodentürpuffer als Anschlagschutz</w:t>
      </w:r>
    </w:p>
    <w:p w14:paraId="249BED7F" w14:textId="77777777" w:rsidR="005F27F5" w:rsidRPr="00246CB3" w:rsidRDefault="005F27F5" w:rsidP="005F27F5">
      <w:pPr>
        <w:autoSpaceDE w:val="0"/>
        <w:autoSpaceDN w:val="0"/>
        <w:adjustRightInd w:val="0"/>
        <w:ind w:right="593"/>
        <w:rPr>
          <w:rFonts w:ascii="Arial" w:hAnsi="Arial" w:cs="Arial"/>
        </w:rPr>
      </w:pPr>
      <w:r w:rsidRPr="00246CB3">
        <w:rPr>
          <w:rFonts w:ascii="Arial" w:hAnsi="Arial" w:cs="Arial"/>
          <w:lang w:val="de-AT" w:eastAsia="de-DE"/>
        </w:rPr>
        <w:t xml:space="preserve">Einbau </w:t>
      </w:r>
      <w:r w:rsidR="004D5E63" w:rsidRPr="00246CB3">
        <w:rPr>
          <w:rFonts w:ascii="Arial" w:hAnsi="Arial" w:cs="Arial"/>
          <w:lang w:val="de-AT" w:eastAsia="de-DE"/>
        </w:rPr>
        <w:t xml:space="preserve">Bodentürpuffers </w:t>
      </w:r>
      <w:r w:rsidR="000740ED" w:rsidRPr="00246CB3">
        <w:rPr>
          <w:rFonts w:ascii="Arial" w:hAnsi="Arial" w:cs="Arial"/>
          <w:lang w:val="de-AT" w:eastAsia="de-DE"/>
        </w:rPr>
        <w:t xml:space="preserve">aus Edelstahl </w:t>
      </w:r>
      <w:r w:rsidR="004D5E63" w:rsidRPr="00246CB3">
        <w:rPr>
          <w:rFonts w:ascii="Arial" w:hAnsi="Arial" w:cs="Arial"/>
          <w:lang w:val="de-AT" w:eastAsia="de-DE"/>
        </w:rPr>
        <w:t>je Türflügel als fixen Anschlagpunkt. Position beinhaltet Lieferung und Montage vor Ort.</w:t>
      </w:r>
    </w:p>
    <w:p w14:paraId="0CF2FA3B" w14:textId="77777777" w:rsidR="005F27F5" w:rsidRPr="00246CB3" w:rsidRDefault="005F27F5" w:rsidP="005F27F5">
      <w:pPr>
        <w:ind w:right="593"/>
        <w:rPr>
          <w:rFonts w:ascii="Arial" w:hAnsi="Arial" w:cs="Arial"/>
        </w:rPr>
      </w:pPr>
      <w:r w:rsidRPr="00246CB3">
        <w:rPr>
          <w:rFonts w:ascii="Arial" w:hAnsi="Arial" w:cs="Arial"/>
        </w:rPr>
        <w:t>Alle erforderlichen Änderungen in Füllung, Einlegeteilen etc. sind in die Aufpreis Position einzurechnen</w:t>
      </w:r>
    </w:p>
    <w:p w14:paraId="607672C9" w14:textId="77777777" w:rsidR="005F27F5" w:rsidRPr="00246CB3" w:rsidRDefault="005F27F5" w:rsidP="005F27F5">
      <w:pPr>
        <w:ind w:right="593"/>
        <w:rPr>
          <w:rFonts w:ascii="Arial" w:hAnsi="Arial" w:cs="Arial"/>
        </w:rPr>
      </w:pPr>
    </w:p>
    <w:p w14:paraId="3B1E828E" w14:textId="77777777" w:rsidR="005F27F5" w:rsidRPr="00246CB3" w:rsidRDefault="005F27F5" w:rsidP="005F27F5">
      <w:pPr>
        <w:ind w:right="593"/>
        <w:rPr>
          <w:rFonts w:ascii="Arial" w:hAnsi="Arial" w:cs="Arial"/>
        </w:rPr>
      </w:pPr>
      <w:r w:rsidRPr="00246CB3">
        <w:rPr>
          <w:rFonts w:ascii="Arial" w:hAnsi="Arial" w:cs="Arial"/>
        </w:rPr>
        <w:t>.............. ST               EP ..............................                GP   ..............................</w:t>
      </w:r>
    </w:p>
    <w:p w14:paraId="1C834CE4" w14:textId="77777777" w:rsidR="005F27F5" w:rsidRPr="00246CB3" w:rsidRDefault="005F27F5" w:rsidP="002A0BAC">
      <w:pPr>
        <w:ind w:right="593"/>
        <w:rPr>
          <w:rFonts w:ascii="Arial" w:hAnsi="Arial" w:cs="Arial"/>
        </w:rPr>
      </w:pPr>
    </w:p>
    <w:p w14:paraId="74298F5B" w14:textId="77777777" w:rsidR="000740ED" w:rsidRPr="00246CB3" w:rsidRDefault="000740ED" w:rsidP="000740ED">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für einen Wandtürpuffer als Anschlagschutz</w:t>
      </w:r>
    </w:p>
    <w:p w14:paraId="796D8FAA" w14:textId="77777777" w:rsidR="000740ED" w:rsidRPr="00246CB3" w:rsidRDefault="000740ED" w:rsidP="000740ED">
      <w:pPr>
        <w:autoSpaceDE w:val="0"/>
        <w:autoSpaceDN w:val="0"/>
        <w:adjustRightInd w:val="0"/>
        <w:ind w:right="593"/>
        <w:rPr>
          <w:rFonts w:ascii="Arial" w:hAnsi="Arial" w:cs="Arial"/>
        </w:rPr>
      </w:pPr>
      <w:r w:rsidRPr="00246CB3">
        <w:rPr>
          <w:rFonts w:ascii="Arial" w:hAnsi="Arial" w:cs="Arial"/>
          <w:lang w:val="de-AT" w:eastAsia="de-DE"/>
        </w:rPr>
        <w:t>Einbau Wandtürpuffer aus Edelstahl je Türflügel als fixen Anschlagpunkt. Position beinhaltet Lieferung und Montage vor Ort.</w:t>
      </w:r>
    </w:p>
    <w:p w14:paraId="7B2D6577" w14:textId="77777777" w:rsidR="000740ED" w:rsidRPr="00246CB3" w:rsidRDefault="000740ED" w:rsidP="000740ED">
      <w:pPr>
        <w:ind w:right="593"/>
        <w:rPr>
          <w:rFonts w:ascii="Arial" w:hAnsi="Arial" w:cs="Arial"/>
        </w:rPr>
      </w:pPr>
      <w:r w:rsidRPr="00246CB3">
        <w:rPr>
          <w:rFonts w:ascii="Arial" w:hAnsi="Arial" w:cs="Arial"/>
        </w:rPr>
        <w:t>Alle erforderlichen Änderungen in Füllung, Einlegeteilen etc. sind in die Aufpreis Position einzurechnen</w:t>
      </w:r>
    </w:p>
    <w:p w14:paraId="179A780D" w14:textId="77777777" w:rsidR="000740ED" w:rsidRPr="00246CB3" w:rsidRDefault="000740ED" w:rsidP="000740ED">
      <w:pPr>
        <w:ind w:right="593"/>
        <w:rPr>
          <w:rFonts w:ascii="Arial" w:hAnsi="Arial" w:cs="Arial"/>
        </w:rPr>
      </w:pPr>
    </w:p>
    <w:p w14:paraId="1BFC3AE7" w14:textId="77777777" w:rsidR="000740ED" w:rsidRPr="00246CB3" w:rsidRDefault="000740ED" w:rsidP="000740ED">
      <w:pPr>
        <w:ind w:right="593"/>
        <w:rPr>
          <w:rFonts w:ascii="Arial" w:hAnsi="Arial" w:cs="Arial"/>
        </w:rPr>
      </w:pPr>
      <w:r w:rsidRPr="00246CB3">
        <w:rPr>
          <w:rFonts w:ascii="Arial" w:hAnsi="Arial" w:cs="Arial"/>
        </w:rPr>
        <w:t>.............. ST               EP ..............................                GP   ..............................</w:t>
      </w:r>
    </w:p>
    <w:p w14:paraId="366C81E4" w14:textId="77777777" w:rsidR="00394262" w:rsidRPr="00246CB3" w:rsidRDefault="00394262" w:rsidP="00394262">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xml:space="preserve">) für die Ausführung mit </w:t>
      </w:r>
      <w:r w:rsidR="00E44179" w:rsidRPr="00246CB3">
        <w:rPr>
          <w:rFonts w:cs="Arial"/>
        </w:rPr>
        <w:t>Aufdopplungsprofilen</w:t>
      </w:r>
      <w:r w:rsidRPr="00246CB3">
        <w:rPr>
          <w:rFonts w:cs="Arial"/>
        </w:rPr>
        <w:t xml:space="preserve"> seitlich</w:t>
      </w:r>
    </w:p>
    <w:p w14:paraId="7BBFD6B9" w14:textId="77777777" w:rsidR="00394262" w:rsidRPr="00246CB3" w:rsidRDefault="00D32CAD" w:rsidP="00394262">
      <w:pPr>
        <w:ind w:right="593"/>
        <w:rPr>
          <w:rFonts w:ascii="Arial" w:hAnsi="Arial" w:cs="Arial"/>
          <w:lang w:val="de-AT" w:eastAsia="de-DE"/>
        </w:rPr>
      </w:pPr>
      <w:r w:rsidRPr="00246CB3">
        <w:rPr>
          <w:rFonts w:ascii="Arial" w:hAnsi="Arial" w:cs="Arial"/>
          <w:lang w:val="de-AT" w:eastAsia="de-DE"/>
        </w:rPr>
        <w:t xml:space="preserve">Erweiterung der bestehenden Grundausführung mit Rahmen, Türflügel und eventuell je nach Variante angebauten Seitenteilen um ein </w:t>
      </w:r>
      <w:proofErr w:type="spellStart"/>
      <w:r w:rsidR="00E44179" w:rsidRPr="00246CB3">
        <w:rPr>
          <w:rFonts w:ascii="Arial" w:hAnsi="Arial" w:cs="Arial"/>
          <w:lang w:val="de-AT" w:eastAsia="de-DE"/>
        </w:rPr>
        <w:t>Aufdopplungsprofil</w:t>
      </w:r>
      <w:proofErr w:type="spellEnd"/>
      <w:r w:rsidRPr="00246CB3">
        <w:rPr>
          <w:rFonts w:ascii="Arial" w:hAnsi="Arial" w:cs="Arial"/>
          <w:lang w:val="de-AT" w:eastAsia="de-DE"/>
        </w:rPr>
        <w:t xml:space="preserve"> seitlich zum Wandanschluss. Dadurch entsteht die Möglichkeit, optisch und statisch breitere Rahmenmaße zu realisieren.</w:t>
      </w:r>
    </w:p>
    <w:p w14:paraId="099D81AE" w14:textId="77777777" w:rsidR="00D32CAD" w:rsidRPr="00246CB3" w:rsidRDefault="00D32CAD" w:rsidP="00394262">
      <w:pPr>
        <w:ind w:right="593"/>
        <w:rPr>
          <w:rFonts w:ascii="Arial" w:hAnsi="Arial" w:cs="Arial"/>
          <w:lang w:val="de-AT" w:eastAsia="de-DE"/>
        </w:rPr>
      </w:pPr>
    </w:p>
    <w:p w14:paraId="7A849718" w14:textId="77777777" w:rsidR="00D32CAD" w:rsidRPr="00246CB3" w:rsidRDefault="00E44179" w:rsidP="00394262">
      <w:pPr>
        <w:ind w:right="593"/>
        <w:rPr>
          <w:rFonts w:ascii="Arial" w:hAnsi="Arial" w:cs="Arial"/>
          <w:lang w:val="de-AT" w:eastAsia="de-DE"/>
        </w:rPr>
      </w:pPr>
      <w:r w:rsidRPr="00246CB3">
        <w:rPr>
          <w:rFonts w:ascii="Arial" w:hAnsi="Arial" w:cs="Arial"/>
          <w:lang w:val="de-AT" w:eastAsia="de-DE"/>
        </w:rPr>
        <w:t>Aufdopplung</w:t>
      </w:r>
      <w:r w:rsidR="000455AE" w:rsidRPr="00246CB3">
        <w:rPr>
          <w:rFonts w:ascii="Arial" w:hAnsi="Arial" w:cs="Arial"/>
          <w:lang w:val="de-AT" w:eastAsia="de-DE"/>
        </w:rPr>
        <w:t xml:space="preserve"> links</w:t>
      </w:r>
      <w:r w:rsidR="004779DC" w:rsidRPr="00246CB3">
        <w:rPr>
          <w:rFonts w:ascii="Arial" w:hAnsi="Arial" w:cs="Arial"/>
          <w:lang w:val="de-AT" w:eastAsia="de-DE"/>
        </w:rPr>
        <w:t xml:space="preserve"> um</w:t>
      </w:r>
      <w:r w:rsidR="000455AE" w:rsidRPr="00246CB3">
        <w:rPr>
          <w:rFonts w:ascii="Arial" w:hAnsi="Arial" w:cs="Arial"/>
          <w:lang w:val="de-AT" w:eastAsia="de-DE"/>
        </w:rPr>
        <w:t>: ……………… (Breite in mm)</w:t>
      </w:r>
    </w:p>
    <w:p w14:paraId="4BA57E56" w14:textId="77777777" w:rsidR="000455AE" w:rsidRPr="00246CB3" w:rsidRDefault="00E44179" w:rsidP="00394262">
      <w:pPr>
        <w:ind w:right="593"/>
        <w:rPr>
          <w:rFonts w:ascii="Arial" w:hAnsi="Arial" w:cs="Arial"/>
          <w:lang w:val="de-AT" w:eastAsia="de-DE"/>
        </w:rPr>
      </w:pPr>
      <w:r w:rsidRPr="00246CB3">
        <w:rPr>
          <w:rFonts w:ascii="Arial" w:hAnsi="Arial" w:cs="Arial"/>
          <w:lang w:val="de-AT" w:eastAsia="de-DE"/>
        </w:rPr>
        <w:t>Aufdopplung</w:t>
      </w:r>
      <w:r w:rsidR="000455AE" w:rsidRPr="00246CB3">
        <w:rPr>
          <w:rFonts w:ascii="Arial" w:hAnsi="Arial" w:cs="Arial"/>
          <w:lang w:val="de-AT" w:eastAsia="de-DE"/>
        </w:rPr>
        <w:t xml:space="preserve"> rechts</w:t>
      </w:r>
      <w:r w:rsidR="004779DC" w:rsidRPr="00246CB3">
        <w:rPr>
          <w:rFonts w:ascii="Arial" w:hAnsi="Arial" w:cs="Arial"/>
          <w:lang w:val="de-AT" w:eastAsia="de-DE"/>
        </w:rPr>
        <w:t xml:space="preserve"> um</w:t>
      </w:r>
      <w:r w:rsidR="000455AE" w:rsidRPr="00246CB3">
        <w:rPr>
          <w:rFonts w:ascii="Arial" w:hAnsi="Arial" w:cs="Arial"/>
          <w:lang w:val="de-AT" w:eastAsia="de-DE"/>
        </w:rPr>
        <w:t>: ……………. (Breite in mm)</w:t>
      </w:r>
    </w:p>
    <w:p w14:paraId="26EC8495" w14:textId="77777777" w:rsidR="00D32CAD" w:rsidRPr="00246CB3" w:rsidRDefault="00D32CAD" w:rsidP="00394262">
      <w:pPr>
        <w:ind w:right="593"/>
        <w:rPr>
          <w:rFonts w:ascii="Arial" w:hAnsi="Arial" w:cs="Arial"/>
          <w:lang w:val="de-AT" w:eastAsia="de-DE"/>
        </w:rPr>
      </w:pPr>
    </w:p>
    <w:p w14:paraId="5AA70BB7" w14:textId="77777777" w:rsidR="00394262" w:rsidRPr="00246CB3" w:rsidRDefault="00394262" w:rsidP="00394262">
      <w:pPr>
        <w:ind w:right="593"/>
        <w:rPr>
          <w:rFonts w:ascii="Arial" w:hAnsi="Arial" w:cs="Arial"/>
        </w:rPr>
      </w:pPr>
      <w:r w:rsidRPr="00246CB3">
        <w:rPr>
          <w:rFonts w:ascii="Arial" w:hAnsi="Arial" w:cs="Arial"/>
        </w:rPr>
        <w:t>Alle erforderlichen Änderungen in Füllung, Einlegeteilen etc. sind in die Aufpreis Position einzurechnen</w:t>
      </w:r>
    </w:p>
    <w:p w14:paraId="55793F2D" w14:textId="77777777" w:rsidR="00394262" w:rsidRPr="00246CB3" w:rsidRDefault="00394262" w:rsidP="00394262">
      <w:pPr>
        <w:ind w:right="593"/>
        <w:rPr>
          <w:rFonts w:ascii="Arial" w:hAnsi="Arial" w:cs="Arial"/>
        </w:rPr>
      </w:pPr>
    </w:p>
    <w:p w14:paraId="27797711" w14:textId="77777777" w:rsidR="00394262" w:rsidRPr="00246CB3" w:rsidRDefault="00394262" w:rsidP="00394262">
      <w:pPr>
        <w:ind w:right="593"/>
        <w:rPr>
          <w:rFonts w:ascii="Arial" w:hAnsi="Arial" w:cs="Arial"/>
        </w:rPr>
      </w:pPr>
      <w:r w:rsidRPr="00246CB3">
        <w:rPr>
          <w:rFonts w:ascii="Arial" w:hAnsi="Arial" w:cs="Arial"/>
        </w:rPr>
        <w:t>.............. ST               EP ..............................                GP   ..............................</w:t>
      </w:r>
    </w:p>
    <w:p w14:paraId="79D99938" w14:textId="77777777" w:rsidR="00394262" w:rsidRPr="00246CB3" w:rsidRDefault="00394262" w:rsidP="003E3F8C">
      <w:pPr>
        <w:ind w:right="593"/>
        <w:rPr>
          <w:rFonts w:ascii="Arial" w:hAnsi="Arial" w:cs="Arial"/>
        </w:rPr>
      </w:pPr>
    </w:p>
    <w:p w14:paraId="2BD7F594" w14:textId="77777777" w:rsidR="00724D77" w:rsidRPr="00246CB3" w:rsidRDefault="00724D77" w:rsidP="00724D77">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für die Ausführung mit Aufd</w:t>
      </w:r>
      <w:r w:rsidR="00E44179" w:rsidRPr="00246CB3">
        <w:rPr>
          <w:rFonts w:cs="Arial"/>
        </w:rPr>
        <w:t>opp</w:t>
      </w:r>
      <w:r w:rsidRPr="00246CB3">
        <w:rPr>
          <w:rFonts w:cs="Arial"/>
        </w:rPr>
        <w:t>lungsprofilen oben</w:t>
      </w:r>
    </w:p>
    <w:p w14:paraId="16F4E88A" w14:textId="77777777" w:rsidR="00724D77" w:rsidRPr="00246CB3" w:rsidRDefault="00724D77" w:rsidP="00724D77">
      <w:pPr>
        <w:ind w:right="593"/>
        <w:rPr>
          <w:rFonts w:ascii="Arial" w:hAnsi="Arial" w:cs="Arial"/>
          <w:lang w:val="de-AT" w:eastAsia="de-DE"/>
        </w:rPr>
      </w:pPr>
      <w:r w:rsidRPr="00246CB3">
        <w:rPr>
          <w:rFonts w:ascii="Arial" w:hAnsi="Arial" w:cs="Arial"/>
          <w:lang w:val="de-AT" w:eastAsia="de-DE"/>
        </w:rPr>
        <w:t>Erweiterung der bestehenden Grundausführung mit Rahmen, Türflügel und eventuell je nach Variante angebaute Ober</w:t>
      </w:r>
      <w:r w:rsidR="00E44179" w:rsidRPr="00246CB3">
        <w:rPr>
          <w:rFonts w:ascii="Arial" w:hAnsi="Arial" w:cs="Arial"/>
          <w:lang w:val="de-AT" w:eastAsia="de-DE"/>
        </w:rPr>
        <w:t>l</w:t>
      </w:r>
      <w:r w:rsidRPr="00246CB3">
        <w:rPr>
          <w:rFonts w:ascii="Arial" w:hAnsi="Arial" w:cs="Arial"/>
          <w:lang w:val="de-AT" w:eastAsia="de-DE"/>
        </w:rPr>
        <w:t xml:space="preserve">ichte um ein </w:t>
      </w:r>
      <w:proofErr w:type="spellStart"/>
      <w:r w:rsidRPr="00246CB3">
        <w:rPr>
          <w:rFonts w:ascii="Arial" w:hAnsi="Arial" w:cs="Arial"/>
          <w:lang w:val="de-AT" w:eastAsia="de-DE"/>
        </w:rPr>
        <w:t>Aufdopplungsprofil</w:t>
      </w:r>
      <w:proofErr w:type="spellEnd"/>
      <w:r w:rsidRPr="00246CB3">
        <w:rPr>
          <w:rFonts w:ascii="Arial" w:hAnsi="Arial" w:cs="Arial"/>
          <w:lang w:val="de-AT" w:eastAsia="de-DE"/>
        </w:rPr>
        <w:t xml:space="preserve"> oberhalb zum Wandanschluss. Dadurch entsteht die Möglichkeit, optisch und statisch breitere Rahmenmaße zu realisieren.</w:t>
      </w:r>
    </w:p>
    <w:p w14:paraId="4C89AB55" w14:textId="77777777" w:rsidR="00724D77" w:rsidRPr="00246CB3" w:rsidRDefault="00724D77" w:rsidP="00724D77">
      <w:pPr>
        <w:ind w:right="593"/>
        <w:rPr>
          <w:rFonts w:ascii="Arial" w:hAnsi="Arial" w:cs="Arial"/>
          <w:lang w:val="de-AT" w:eastAsia="de-DE"/>
        </w:rPr>
      </w:pPr>
    </w:p>
    <w:p w14:paraId="587EB45E" w14:textId="77777777" w:rsidR="00724D77" w:rsidRPr="00246CB3" w:rsidRDefault="00724D77" w:rsidP="00724D77">
      <w:pPr>
        <w:ind w:right="593"/>
        <w:rPr>
          <w:rFonts w:ascii="Arial" w:hAnsi="Arial" w:cs="Arial"/>
          <w:lang w:val="de-AT" w:eastAsia="de-DE"/>
        </w:rPr>
      </w:pPr>
      <w:r w:rsidRPr="00246CB3">
        <w:rPr>
          <w:rFonts w:ascii="Arial" w:hAnsi="Arial" w:cs="Arial"/>
          <w:lang w:val="de-AT" w:eastAsia="de-DE"/>
        </w:rPr>
        <w:t xml:space="preserve">Aufdopplung </w:t>
      </w:r>
      <w:r w:rsidR="004779DC" w:rsidRPr="00246CB3">
        <w:rPr>
          <w:rFonts w:ascii="Arial" w:hAnsi="Arial" w:cs="Arial"/>
          <w:lang w:val="de-AT" w:eastAsia="de-DE"/>
        </w:rPr>
        <w:t>oben um</w:t>
      </w:r>
      <w:r w:rsidRPr="00246CB3">
        <w:rPr>
          <w:rFonts w:ascii="Arial" w:hAnsi="Arial" w:cs="Arial"/>
          <w:lang w:val="de-AT" w:eastAsia="de-DE"/>
        </w:rPr>
        <w:t>: ……………… (Breite in mm)</w:t>
      </w:r>
    </w:p>
    <w:p w14:paraId="0FDA67D9" w14:textId="77777777" w:rsidR="00724D77" w:rsidRPr="00246CB3" w:rsidRDefault="00724D77" w:rsidP="00724D77">
      <w:pPr>
        <w:ind w:right="593"/>
        <w:rPr>
          <w:rFonts w:ascii="Arial" w:hAnsi="Arial" w:cs="Arial"/>
          <w:lang w:val="de-AT" w:eastAsia="de-DE"/>
        </w:rPr>
      </w:pPr>
    </w:p>
    <w:p w14:paraId="48CEA04F" w14:textId="77777777" w:rsidR="00724D77" w:rsidRPr="00246CB3" w:rsidRDefault="00724D77" w:rsidP="00724D77">
      <w:pPr>
        <w:ind w:right="593"/>
        <w:rPr>
          <w:rFonts w:ascii="Arial" w:hAnsi="Arial" w:cs="Arial"/>
        </w:rPr>
      </w:pPr>
      <w:r w:rsidRPr="00246CB3">
        <w:rPr>
          <w:rFonts w:ascii="Arial" w:hAnsi="Arial" w:cs="Arial"/>
        </w:rPr>
        <w:t>Alle erforderlichen Änderungen in Füllung, Einlegeteilen etc. sind in die Aufpreis Position einzurechnen</w:t>
      </w:r>
    </w:p>
    <w:p w14:paraId="39E8E48B" w14:textId="77777777" w:rsidR="00724D77" w:rsidRPr="00246CB3" w:rsidRDefault="00724D77" w:rsidP="00724D77">
      <w:pPr>
        <w:ind w:right="593"/>
        <w:rPr>
          <w:rFonts w:ascii="Arial" w:hAnsi="Arial" w:cs="Arial"/>
        </w:rPr>
      </w:pPr>
    </w:p>
    <w:p w14:paraId="36948D47" w14:textId="77777777" w:rsidR="00724D77" w:rsidRPr="00246CB3" w:rsidRDefault="00724D77" w:rsidP="00724D77">
      <w:pPr>
        <w:ind w:right="593"/>
        <w:rPr>
          <w:rFonts w:ascii="Arial" w:hAnsi="Arial" w:cs="Arial"/>
        </w:rPr>
      </w:pPr>
      <w:r w:rsidRPr="00246CB3">
        <w:rPr>
          <w:rFonts w:ascii="Arial" w:hAnsi="Arial" w:cs="Arial"/>
        </w:rPr>
        <w:t>.............. ST               EP ..............................                GP   ..............................</w:t>
      </w:r>
    </w:p>
    <w:p w14:paraId="7BFC9C07" w14:textId="77777777" w:rsidR="003E3F8C" w:rsidRPr="00246CB3" w:rsidRDefault="003E3F8C" w:rsidP="000740ED">
      <w:pPr>
        <w:ind w:right="593"/>
        <w:rPr>
          <w:rFonts w:ascii="Arial" w:hAnsi="Arial" w:cs="Arial"/>
        </w:rPr>
      </w:pPr>
    </w:p>
    <w:p w14:paraId="24FAC470" w14:textId="77777777" w:rsidR="000740ED" w:rsidRPr="00246CB3" w:rsidRDefault="000740ED" w:rsidP="000740ED">
      <w:pPr>
        <w:ind w:right="593"/>
        <w:rPr>
          <w:rFonts w:ascii="Arial" w:hAnsi="Arial" w:cs="Arial"/>
        </w:rPr>
      </w:pPr>
    </w:p>
    <w:p w14:paraId="434EB4F5" w14:textId="77777777" w:rsidR="002A0BAC" w:rsidRPr="00246CB3" w:rsidRDefault="002A0BAC"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246CB3">
        <w:rPr>
          <w:rFonts w:cs="Arial"/>
        </w:rPr>
        <w:t>Schloss &amp; Sperren</w:t>
      </w:r>
    </w:p>
    <w:p w14:paraId="3D8104A7" w14:textId="77777777" w:rsidR="000501C1" w:rsidRPr="00246CB3" w:rsidRDefault="000501C1" w:rsidP="002A0BAC">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für Mehrfachverriegelung anstelle Standard-Schloss</w:t>
      </w:r>
    </w:p>
    <w:p w14:paraId="199C58DB" w14:textId="77777777" w:rsidR="000501C1" w:rsidRPr="00246CB3" w:rsidRDefault="000501C1" w:rsidP="002A0BAC">
      <w:pPr>
        <w:ind w:right="593"/>
        <w:jc w:val="both"/>
        <w:rPr>
          <w:rFonts w:ascii="Arial" w:hAnsi="Arial" w:cs="Arial"/>
        </w:rPr>
      </w:pPr>
      <w:r w:rsidRPr="00246CB3">
        <w:rPr>
          <w:rFonts w:ascii="Arial" w:hAnsi="Arial" w:cs="Arial"/>
        </w:rPr>
        <w:t xml:space="preserve">Mehrfachverriegelung </w:t>
      </w:r>
      <w:proofErr w:type="spellStart"/>
      <w:r w:rsidRPr="00246CB3">
        <w:rPr>
          <w:rFonts w:ascii="Arial" w:hAnsi="Arial" w:cs="Arial"/>
        </w:rPr>
        <w:t>Flachstulp</w:t>
      </w:r>
      <w:proofErr w:type="spellEnd"/>
      <w:r w:rsidRPr="00246CB3">
        <w:rPr>
          <w:rFonts w:ascii="Arial" w:hAnsi="Arial" w:cs="Arial"/>
        </w:rPr>
        <w:t xml:space="preserve"> 24 x 3, mit Hauptschloss und zwei Rundbolzen, DIN L+R einwärts bzw. auswärts öffnend verwendbar, </w:t>
      </w:r>
      <w:proofErr w:type="spellStart"/>
      <w:r w:rsidRPr="00246CB3">
        <w:rPr>
          <w:rFonts w:ascii="Arial" w:hAnsi="Arial" w:cs="Arial"/>
        </w:rPr>
        <w:t>Dornmaß</w:t>
      </w:r>
      <w:proofErr w:type="spellEnd"/>
      <w:r w:rsidRPr="00246CB3">
        <w:rPr>
          <w:rFonts w:ascii="Arial" w:hAnsi="Arial" w:cs="Arial"/>
        </w:rPr>
        <w:t xml:space="preserve"> 35 mm, 9 mm </w:t>
      </w:r>
      <w:proofErr w:type="spellStart"/>
      <w:r w:rsidRPr="00246CB3">
        <w:rPr>
          <w:rFonts w:ascii="Arial" w:hAnsi="Arial" w:cs="Arial"/>
        </w:rPr>
        <w:t>Drückernuß</w:t>
      </w:r>
      <w:proofErr w:type="spellEnd"/>
      <w:r w:rsidRPr="00246CB3">
        <w:rPr>
          <w:rFonts w:ascii="Arial" w:hAnsi="Arial" w:cs="Arial"/>
        </w:rPr>
        <w:t xml:space="preserve"> (mit Wechsel), Riegel mit 20 mm </w:t>
      </w:r>
      <w:r w:rsidRPr="00246CB3">
        <w:rPr>
          <w:rFonts w:ascii="Arial" w:hAnsi="Arial" w:cs="Arial"/>
        </w:rPr>
        <w:lastRenderedPageBreak/>
        <w:t>Ausschluss, inkl. Schließbleche U-Stulp 24 x 6 für die Haupt- und Nebenverriegelungen, Abdeckungen für die Nebenschließbleche, Kunststofffallenbügel und Befestigungsmittel</w:t>
      </w:r>
      <w:r w:rsidR="004A4FFC" w:rsidRPr="00246CB3">
        <w:rPr>
          <w:rFonts w:ascii="Arial" w:hAnsi="Arial" w:cs="Arial"/>
        </w:rPr>
        <w:t xml:space="preserve">. </w:t>
      </w:r>
    </w:p>
    <w:p w14:paraId="1E098966" w14:textId="77777777" w:rsidR="000501C1" w:rsidRPr="00246CB3" w:rsidRDefault="000501C1" w:rsidP="002A0BAC">
      <w:pPr>
        <w:ind w:right="593"/>
        <w:rPr>
          <w:rFonts w:ascii="Arial" w:hAnsi="Arial" w:cs="Arial"/>
        </w:rPr>
      </w:pPr>
      <w:r w:rsidRPr="00246CB3">
        <w:rPr>
          <w:rFonts w:ascii="Arial" w:hAnsi="Arial" w:cs="Arial"/>
        </w:rPr>
        <w:t>Alle erforderlichen Änderungen in Füllung, Einlegeteilen etc. sind in die Aufpreis Position einzurechnen</w:t>
      </w:r>
    </w:p>
    <w:p w14:paraId="6EE8DE9A" w14:textId="77777777" w:rsidR="00EF666B" w:rsidRPr="00246CB3" w:rsidRDefault="00EF666B" w:rsidP="002A0BAC">
      <w:pPr>
        <w:ind w:right="593"/>
        <w:rPr>
          <w:rFonts w:ascii="Arial" w:hAnsi="Arial" w:cs="Arial"/>
        </w:rPr>
      </w:pPr>
    </w:p>
    <w:p w14:paraId="76B09DE6" w14:textId="77777777" w:rsidR="000501C1" w:rsidRPr="00246CB3" w:rsidRDefault="000501C1" w:rsidP="002A0BAC">
      <w:pPr>
        <w:ind w:right="593"/>
        <w:rPr>
          <w:rFonts w:ascii="Arial" w:hAnsi="Arial" w:cs="Arial"/>
        </w:rPr>
      </w:pPr>
      <w:r w:rsidRPr="00246CB3">
        <w:rPr>
          <w:rFonts w:ascii="Arial" w:hAnsi="Arial" w:cs="Arial"/>
        </w:rPr>
        <w:t>.............. ST               EP ..............................                GP   ..............................</w:t>
      </w:r>
    </w:p>
    <w:p w14:paraId="70A66661" w14:textId="77777777" w:rsidR="0005092A" w:rsidRPr="00246CB3" w:rsidRDefault="0005092A" w:rsidP="002A0BAC">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xml:space="preserve">) für Ausführung </w:t>
      </w:r>
      <w:r w:rsidR="004A79E3" w:rsidRPr="00246CB3">
        <w:rPr>
          <w:rFonts w:cs="Arial"/>
        </w:rPr>
        <w:t>Paniks</w:t>
      </w:r>
      <w:r w:rsidR="00B43673" w:rsidRPr="00246CB3">
        <w:rPr>
          <w:rFonts w:cs="Arial"/>
        </w:rPr>
        <w:t>chloss</w:t>
      </w:r>
      <w:r w:rsidR="000501C1" w:rsidRPr="00246CB3">
        <w:rPr>
          <w:rFonts w:cs="Arial"/>
        </w:rPr>
        <w:t xml:space="preserve"> selbstverriegelnd</w:t>
      </w:r>
    </w:p>
    <w:p w14:paraId="3AB291BF" w14:textId="77777777" w:rsidR="004A4FFC" w:rsidRPr="00246CB3" w:rsidRDefault="004A79E3" w:rsidP="004A4FFC">
      <w:pPr>
        <w:ind w:right="593"/>
        <w:jc w:val="both"/>
        <w:rPr>
          <w:rFonts w:ascii="Arial" w:hAnsi="Arial" w:cs="Arial"/>
        </w:rPr>
      </w:pPr>
      <w:r w:rsidRPr="00246CB3">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r w:rsidR="00180420" w:rsidRPr="00246CB3">
        <w:rPr>
          <w:rFonts w:ascii="Arial" w:hAnsi="Arial" w:cs="Arial"/>
        </w:rPr>
        <w:t xml:space="preserve"> </w:t>
      </w:r>
      <w:r w:rsidR="000501C1" w:rsidRPr="00246CB3">
        <w:rPr>
          <w:rFonts w:ascii="Arial" w:hAnsi="Arial" w:cs="Arial"/>
        </w:rPr>
        <w:t>Die Az. beinhaltet den Aufpreis der Ausführung (Panik B/Panik E) auf Selbstverriegelung inklusive erforderlicher verdeckt liegender Kabelübergänge.</w:t>
      </w:r>
      <w:r w:rsidR="004A4FFC" w:rsidRPr="00246CB3">
        <w:rPr>
          <w:rFonts w:ascii="Arial" w:hAnsi="Arial" w:cs="Arial"/>
        </w:rPr>
        <w:t xml:space="preserve"> </w:t>
      </w:r>
    </w:p>
    <w:p w14:paraId="6F8E25A0" w14:textId="77777777" w:rsidR="0005092A" w:rsidRPr="00246CB3" w:rsidRDefault="0005092A" w:rsidP="004A4FFC">
      <w:pPr>
        <w:ind w:right="593"/>
        <w:jc w:val="both"/>
        <w:rPr>
          <w:rFonts w:ascii="Arial" w:hAnsi="Arial" w:cs="Arial"/>
        </w:rPr>
      </w:pPr>
      <w:r w:rsidRPr="00246CB3">
        <w:rPr>
          <w:rFonts w:ascii="Arial" w:hAnsi="Arial" w:cs="Arial"/>
        </w:rPr>
        <w:t>Alle erforderlichen Änderungen in Füllung, E</w:t>
      </w:r>
      <w:r w:rsidR="004A79E3" w:rsidRPr="00246CB3">
        <w:rPr>
          <w:rFonts w:ascii="Arial" w:hAnsi="Arial" w:cs="Arial"/>
        </w:rPr>
        <w:t xml:space="preserve">inlegeteilen </w:t>
      </w:r>
      <w:r w:rsidRPr="00246CB3">
        <w:rPr>
          <w:rFonts w:ascii="Arial" w:hAnsi="Arial" w:cs="Arial"/>
        </w:rPr>
        <w:t>sind in die Aufpreis Position einzurechnen</w:t>
      </w:r>
    </w:p>
    <w:p w14:paraId="3B4651C7" w14:textId="77777777" w:rsidR="00EF666B" w:rsidRPr="00246CB3" w:rsidRDefault="00EF666B" w:rsidP="002A0BAC">
      <w:pPr>
        <w:ind w:right="593"/>
        <w:rPr>
          <w:rFonts w:ascii="Arial" w:hAnsi="Arial" w:cs="Arial"/>
        </w:rPr>
      </w:pPr>
    </w:p>
    <w:p w14:paraId="13BC1371" w14:textId="77777777" w:rsidR="0005092A" w:rsidRPr="00246CB3" w:rsidRDefault="0005092A" w:rsidP="002A0BAC">
      <w:pPr>
        <w:ind w:right="593"/>
        <w:rPr>
          <w:rFonts w:ascii="Arial" w:hAnsi="Arial" w:cs="Arial"/>
        </w:rPr>
      </w:pPr>
      <w:r w:rsidRPr="00246CB3">
        <w:rPr>
          <w:rFonts w:ascii="Arial" w:hAnsi="Arial" w:cs="Arial"/>
        </w:rPr>
        <w:t>.............. ST               EP ..............................                GP   ..............................</w:t>
      </w:r>
    </w:p>
    <w:p w14:paraId="314288DA" w14:textId="77777777" w:rsidR="002A0BAC" w:rsidRPr="00BC396A" w:rsidRDefault="002A0BAC" w:rsidP="002A0BAC">
      <w:pPr>
        <w:pStyle w:val="berschrift1"/>
        <w:tabs>
          <w:tab w:val="left" w:pos="5670"/>
        </w:tabs>
        <w:ind w:right="593"/>
        <w:rPr>
          <w:rFonts w:cs="Arial"/>
        </w:rPr>
      </w:pPr>
      <w:r w:rsidRPr="00BC396A">
        <w:rPr>
          <w:rFonts w:cs="Arial"/>
        </w:rPr>
        <w:t>Aufzahlung (</w:t>
      </w:r>
      <w:proofErr w:type="spellStart"/>
      <w:r w:rsidRPr="00BC396A">
        <w:rPr>
          <w:rFonts w:cs="Arial"/>
        </w:rPr>
        <w:t>Az</w:t>
      </w:r>
      <w:proofErr w:type="spellEnd"/>
      <w:r w:rsidRPr="00BC396A">
        <w:rPr>
          <w:rFonts w:cs="Arial"/>
        </w:rPr>
        <w:t>) für Ausführung Panik-Motorschloss, selbstverriegelnd – EN1125</w:t>
      </w:r>
    </w:p>
    <w:p w14:paraId="6088F2E1" w14:textId="77777777" w:rsidR="004A4FFC" w:rsidRPr="00BC396A" w:rsidRDefault="002A0BAC" w:rsidP="004A4FFC">
      <w:pPr>
        <w:ind w:right="593"/>
        <w:jc w:val="both"/>
        <w:rPr>
          <w:rFonts w:ascii="Arial" w:hAnsi="Arial" w:cs="Arial"/>
        </w:rPr>
      </w:pPr>
      <w:r w:rsidRPr="00BC396A">
        <w:rPr>
          <w:rFonts w:ascii="Arial" w:hAnsi="Arial" w:cs="Arial"/>
        </w:rPr>
        <w:t xml:space="preserve">Panik-Motorschlösser bieten erhöhten Komfort durch motorische Entriegelung. Durch die Panikfunktion ist die Tür von innen mit einem Handgriff schnell zu öffnen, die mechanische Selbstverriegelung sorgt anschließend für einen sicheren Verschluss sobald die Tür zufällt. </w:t>
      </w:r>
      <w:r w:rsidR="004A4FFC" w:rsidRPr="00BC396A">
        <w:rPr>
          <w:rFonts w:ascii="Arial" w:hAnsi="Arial" w:cs="Arial"/>
        </w:rPr>
        <w:t>Eine Änderung des Drückerbeschlags auf C-Form oder U-Form ist einzurechnen.</w:t>
      </w:r>
    </w:p>
    <w:p w14:paraId="00DA79DC" w14:textId="77777777" w:rsidR="002A0BAC" w:rsidRPr="00BC396A" w:rsidRDefault="002A0BAC" w:rsidP="002A0BAC">
      <w:pPr>
        <w:ind w:right="593"/>
        <w:jc w:val="both"/>
        <w:rPr>
          <w:rFonts w:ascii="Arial" w:hAnsi="Arial" w:cs="Arial"/>
          <w:b/>
        </w:rPr>
      </w:pPr>
      <w:r w:rsidRPr="00BC396A">
        <w:rPr>
          <w:rFonts w:ascii="Arial" w:hAnsi="Arial" w:cs="Arial"/>
          <w:b/>
        </w:rPr>
        <w:t xml:space="preserve">Ausführung für Flucht- und Rettungswege für öffentliche Bereiche (Panikstange nach EN1125) </w:t>
      </w:r>
    </w:p>
    <w:p w14:paraId="58819169" w14:textId="77777777" w:rsidR="002A0BAC" w:rsidRPr="00BC396A" w:rsidRDefault="002A0BAC" w:rsidP="002A0BAC">
      <w:pPr>
        <w:ind w:right="593"/>
        <w:rPr>
          <w:rFonts w:ascii="Arial" w:hAnsi="Arial" w:cs="Arial"/>
        </w:rPr>
      </w:pPr>
    </w:p>
    <w:p w14:paraId="7DB45497" w14:textId="77777777" w:rsidR="002A0BAC" w:rsidRPr="00BC396A" w:rsidRDefault="002A0BAC" w:rsidP="002A0BAC">
      <w:pPr>
        <w:ind w:right="593"/>
        <w:rPr>
          <w:rFonts w:ascii="Arial" w:hAnsi="Arial" w:cs="Arial"/>
        </w:rPr>
      </w:pPr>
      <w:r w:rsidRPr="00BC396A">
        <w:rPr>
          <w:rFonts w:ascii="Arial" w:hAnsi="Arial" w:cs="Arial"/>
        </w:rPr>
        <w:t>.............. ST               EP ..............................                GP   ..............................</w:t>
      </w:r>
    </w:p>
    <w:p w14:paraId="0A1E1C4B" w14:textId="77777777" w:rsidR="002A0BAC" w:rsidRPr="00BC396A" w:rsidRDefault="002A0BAC" w:rsidP="002A0BAC">
      <w:pPr>
        <w:pStyle w:val="berschrift1"/>
        <w:tabs>
          <w:tab w:val="left" w:pos="5670"/>
        </w:tabs>
        <w:ind w:right="593"/>
        <w:rPr>
          <w:rFonts w:cs="Arial"/>
        </w:rPr>
      </w:pPr>
      <w:r w:rsidRPr="00BC396A">
        <w:rPr>
          <w:rFonts w:cs="Arial"/>
        </w:rPr>
        <w:t>Aufzahlung (</w:t>
      </w:r>
      <w:proofErr w:type="spellStart"/>
      <w:r w:rsidRPr="00BC396A">
        <w:rPr>
          <w:rFonts w:cs="Arial"/>
        </w:rPr>
        <w:t>Az</w:t>
      </w:r>
      <w:proofErr w:type="spellEnd"/>
      <w:r w:rsidRPr="00BC396A">
        <w:rPr>
          <w:rFonts w:cs="Arial"/>
        </w:rPr>
        <w:t>) für Ausführung Panik-Motorschloss, selbstverriegelnd – EN179</w:t>
      </w:r>
    </w:p>
    <w:p w14:paraId="40303167" w14:textId="77777777" w:rsidR="004A4FFC" w:rsidRPr="00BC396A" w:rsidRDefault="002A0BAC" w:rsidP="004A4FFC">
      <w:pPr>
        <w:ind w:right="593"/>
        <w:jc w:val="both"/>
        <w:rPr>
          <w:rFonts w:ascii="Arial" w:hAnsi="Arial" w:cs="Arial"/>
        </w:rPr>
      </w:pPr>
      <w:r w:rsidRPr="00BC396A">
        <w:rPr>
          <w:rFonts w:ascii="Arial" w:hAnsi="Arial" w:cs="Arial"/>
        </w:rPr>
        <w:t>Panik-Motorschlösser bieten erhöhten Komfort durch motorische Entriegelung. Durch die Panikfunktion ist die Tür von innen mit einem Handgriff schnell zu öffnen, die mechanische Selbstverriegelung sorgt anschließend für einen sicheren Verschluss sobald die Tür zufällt. Einsatz in Flucht- und Rettungswegen</w:t>
      </w:r>
      <w:r w:rsidR="004A4FFC" w:rsidRPr="00BC396A">
        <w:rPr>
          <w:rFonts w:ascii="Arial" w:hAnsi="Arial" w:cs="Arial"/>
        </w:rPr>
        <w:t>. Eine Änderung des Drückerbeschlags auf C-Form oder U-Form ist einzurechnen.</w:t>
      </w:r>
    </w:p>
    <w:p w14:paraId="13E41330" w14:textId="77777777" w:rsidR="002A0BAC" w:rsidRPr="00BC396A" w:rsidRDefault="002A0BAC" w:rsidP="002A0BAC">
      <w:pPr>
        <w:ind w:right="593"/>
        <w:jc w:val="both"/>
        <w:rPr>
          <w:rFonts w:ascii="Arial" w:hAnsi="Arial" w:cs="Arial"/>
          <w:b/>
        </w:rPr>
      </w:pPr>
      <w:r w:rsidRPr="00BC396A">
        <w:rPr>
          <w:rFonts w:ascii="Arial" w:hAnsi="Arial" w:cs="Arial"/>
        </w:rPr>
        <w:t xml:space="preserve"> </w:t>
      </w:r>
      <w:r w:rsidRPr="00BC396A">
        <w:rPr>
          <w:rFonts w:ascii="Arial" w:hAnsi="Arial" w:cs="Arial"/>
          <w:b/>
        </w:rPr>
        <w:t xml:space="preserve">Ausführung für </w:t>
      </w:r>
      <w:r w:rsidR="00D1364F" w:rsidRPr="00BC396A">
        <w:rPr>
          <w:rFonts w:ascii="Arial" w:hAnsi="Arial" w:cs="Arial"/>
          <w:b/>
        </w:rPr>
        <w:t>nichtöffentliche</w:t>
      </w:r>
      <w:r w:rsidRPr="00BC396A">
        <w:rPr>
          <w:rFonts w:ascii="Arial" w:hAnsi="Arial" w:cs="Arial"/>
          <w:b/>
        </w:rPr>
        <w:t xml:space="preserve"> Bereiche (Panikdrücker nach EN179) </w:t>
      </w:r>
    </w:p>
    <w:p w14:paraId="2FC0D8F4" w14:textId="77777777" w:rsidR="002A0BAC" w:rsidRPr="00BC396A" w:rsidRDefault="002A0BAC" w:rsidP="002A0BAC">
      <w:pPr>
        <w:ind w:right="593"/>
        <w:rPr>
          <w:rFonts w:ascii="Arial" w:hAnsi="Arial" w:cs="Arial"/>
        </w:rPr>
      </w:pPr>
    </w:p>
    <w:p w14:paraId="144FCB2E" w14:textId="77777777" w:rsidR="002A0BAC" w:rsidRPr="00246CB3" w:rsidRDefault="002A0BAC" w:rsidP="002A0BAC">
      <w:pPr>
        <w:ind w:right="593"/>
        <w:rPr>
          <w:rFonts w:ascii="Arial" w:hAnsi="Arial" w:cs="Arial"/>
        </w:rPr>
      </w:pPr>
      <w:r w:rsidRPr="00BC396A">
        <w:rPr>
          <w:rFonts w:ascii="Arial" w:hAnsi="Arial" w:cs="Arial"/>
        </w:rPr>
        <w:t>.............. ST               EP ..............................                GP   ..............................</w:t>
      </w:r>
    </w:p>
    <w:p w14:paraId="54326293" w14:textId="77777777" w:rsidR="002A0BAC" w:rsidRPr="00246CB3" w:rsidRDefault="002A0BAC" w:rsidP="002A0BAC">
      <w:pPr>
        <w:ind w:right="593"/>
        <w:rPr>
          <w:rFonts w:ascii="Arial" w:hAnsi="Arial" w:cs="Arial"/>
        </w:rPr>
      </w:pPr>
    </w:p>
    <w:p w14:paraId="2BFC8A74" w14:textId="77777777" w:rsidR="002A0BAC" w:rsidRPr="00246CB3" w:rsidRDefault="002A0BAC" w:rsidP="002A0BAC">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für E-Öffner als Ruhestromöffner</w:t>
      </w:r>
    </w:p>
    <w:p w14:paraId="125850F2" w14:textId="77777777" w:rsidR="002A0BAC" w:rsidRPr="00246CB3" w:rsidRDefault="002A0BAC" w:rsidP="002A0BAC">
      <w:pPr>
        <w:ind w:right="593"/>
        <w:rPr>
          <w:rFonts w:ascii="Arial" w:hAnsi="Arial" w:cs="Arial"/>
        </w:rPr>
      </w:pPr>
      <w:r w:rsidRPr="00246CB3">
        <w:rPr>
          <w:rFonts w:ascii="Arial" w:hAnsi="Arial" w:cs="Arial"/>
        </w:rPr>
        <w:t xml:space="preserve">Einbau eines speziell für die Anwendung zur Verriegelung von Türen in Rettungswegen konzipierten Ruhestrom-Türöffner mit seinen geringen Einbaumaßen, Dauerstromfest über gesamten Spannungsbereich, Vorlastmodus einstellbar, </w:t>
      </w:r>
      <w:proofErr w:type="spellStart"/>
      <w:r w:rsidRPr="00246CB3">
        <w:rPr>
          <w:rFonts w:ascii="Arial" w:hAnsi="Arial" w:cs="Arial"/>
        </w:rPr>
        <w:t>integierte</w:t>
      </w:r>
      <w:proofErr w:type="spellEnd"/>
      <w:r w:rsidRPr="00246CB3">
        <w:rPr>
          <w:rFonts w:ascii="Arial" w:hAnsi="Arial" w:cs="Arial"/>
        </w:rPr>
        <w:t xml:space="preserve"> Supressordiode. </w:t>
      </w:r>
      <w:proofErr w:type="spellStart"/>
      <w:r w:rsidRPr="00246CB3">
        <w:rPr>
          <w:rFonts w:ascii="Arial" w:hAnsi="Arial" w:cs="Arial"/>
        </w:rPr>
        <w:t>z.b.</w:t>
      </w:r>
      <w:proofErr w:type="spellEnd"/>
      <w:r w:rsidRPr="00246CB3">
        <w:rPr>
          <w:rFonts w:ascii="Arial" w:hAnsi="Arial" w:cs="Arial"/>
        </w:rPr>
        <w:t xml:space="preserve"> effeff332 oder gleichwertig</w:t>
      </w:r>
    </w:p>
    <w:p w14:paraId="61260E5B" w14:textId="77777777" w:rsidR="002A0BAC" w:rsidRPr="00246CB3" w:rsidRDefault="002A0BAC" w:rsidP="002A0BAC">
      <w:pPr>
        <w:ind w:right="593"/>
        <w:rPr>
          <w:rFonts w:ascii="Arial" w:hAnsi="Arial" w:cs="Arial"/>
        </w:rPr>
      </w:pPr>
      <w:r w:rsidRPr="00246CB3">
        <w:rPr>
          <w:rFonts w:ascii="Arial" w:hAnsi="Arial" w:cs="Arial"/>
        </w:rPr>
        <w:t>Verdeckt liegende Kabelübergänge sind in den Einheitspreis eingerechnet.</w:t>
      </w:r>
    </w:p>
    <w:p w14:paraId="0C01ACFA" w14:textId="77777777" w:rsidR="002A0BAC" w:rsidRPr="00246CB3" w:rsidRDefault="002A0BAC" w:rsidP="002A0BAC">
      <w:pPr>
        <w:ind w:right="593"/>
        <w:rPr>
          <w:rFonts w:ascii="Arial" w:hAnsi="Arial" w:cs="Arial"/>
        </w:rPr>
      </w:pPr>
      <w:r w:rsidRPr="00246CB3">
        <w:rPr>
          <w:rFonts w:ascii="Arial" w:hAnsi="Arial" w:cs="Arial"/>
        </w:rPr>
        <w:t>Alle erforderlichen Änderungen in Füllung, Einlegeteilen etc. sind in die Aufpreis Position einzurechnen</w:t>
      </w:r>
    </w:p>
    <w:p w14:paraId="3755A639" w14:textId="77777777" w:rsidR="002A0BAC" w:rsidRPr="00246CB3" w:rsidRDefault="002A0BAC" w:rsidP="002A0BAC">
      <w:pPr>
        <w:ind w:right="593"/>
        <w:rPr>
          <w:rFonts w:ascii="Arial" w:hAnsi="Arial" w:cs="Arial"/>
        </w:rPr>
      </w:pPr>
    </w:p>
    <w:p w14:paraId="6BD6A368" w14:textId="77777777" w:rsidR="002A0BAC" w:rsidRPr="00246CB3" w:rsidRDefault="002A0BAC" w:rsidP="002A0BAC">
      <w:pPr>
        <w:ind w:right="593"/>
        <w:rPr>
          <w:rFonts w:ascii="Arial" w:hAnsi="Arial" w:cs="Arial"/>
        </w:rPr>
      </w:pPr>
      <w:r w:rsidRPr="00246CB3">
        <w:rPr>
          <w:rFonts w:ascii="Arial" w:hAnsi="Arial" w:cs="Arial"/>
        </w:rPr>
        <w:t>.............. ST               EP ..............................                GP   ..............................</w:t>
      </w:r>
    </w:p>
    <w:p w14:paraId="2447D0A8" w14:textId="77777777" w:rsidR="002A0BAC" w:rsidRPr="00246CB3" w:rsidRDefault="002A0BAC" w:rsidP="002A0BAC">
      <w:pPr>
        <w:pStyle w:val="berschrift1"/>
        <w:tabs>
          <w:tab w:val="left" w:pos="5670"/>
        </w:tabs>
        <w:ind w:right="593"/>
        <w:rPr>
          <w:rFonts w:cs="Arial"/>
        </w:rPr>
      </w:pPr>
      <w:r w:rsidRPr="00246CB3">
        <w:rPr>
          <w:rFonts w:cs="Arial"/>
        </w:rPr>
        <w:t>Aufzahlung (</w:t>
      </w:r>
      <w:proofErr w:type="spellStart"/>
      <w:r w:rsidRPr="00246CB3">
        <w:rPr>
          <w:rFonts w:cs="Arial"/>
        </w:rPr>
        <w:t>Az</w:t>
      </w:r>
      <w:proofErr w:type="spellEnd"/>
      <w:r w:rsidRPr="00246CB3">
        <w:rPr>
          <w:rFonts w:cs="Arial"/>
        </w:rPr>
        <w:t xml:space="preserve">) für einen Riegelschaltkontakt </w:t>
      </w:r>
    </w:p>
    <w:p w14:paraId="721C8AE1" w14:textId="77777777" w:rsidR="002A0BAC" w:rsidRPr="00246CB3" w:rsidRDefault="002A0BAC" w:rsidP="002A0BAC">
      <w:pPr>
        <w:autoSpaceDE w:val="0"/>
        <w:autoSpaceDN w:val="0"/>
        <w:adjustRightInd w:val="0"/>
        <w:ind w:right="593"/>
        <w:rPr>
          <w:rFonts w:ascii="Arial" w:hAnsi="Arial" w:cs="Arial"/>
        </w:rPr>
      </w:pPr>
      <w:r w:rsidRPr="00246CB3">
        <w:rPr>
          <w:rFonts w:ascii="Arial" w:hAnsi="Arial" w:cs="Arial"/>
          <w:lang w:val="de-AT" w:eastAsia="de-DE"/>
        </w:rPr>
        <w:t xml:space="preserve">Riegelschaltkontakt, Riegelüberwachung im Schließblech einschließlich erforderlichem Kabel, </w:t>
      </w:r>
      <w:r w:rsidRPr="00246CB3">
        <w:rPr>
          <w:rFonts w:ascii="Arial" w:hAnsi="Arial" w:cs="Arial"/>
          <w:b/>
          <w:bCs/>
          <w:lang w:val="de-AT" w:eastAsia="de-DE"/>
        </w:rPr>
        <w:t>VDS-Klasse C</w:t>
      </w:r>
      <w:r w:rsidRPr="00246CB3">
        <w:rPr>
          <w:rFonts w:ascii="Arial" w:hAnsi="Arial" w:cs="Arial"/>
          <w:lang w:val="de-AT" w:eastAsia="de-DE"/>
        </w:rPr>
        <w:t>, Kontaktbelastbarkeit: max. 3 W / VA, Schaltspannung: max. 30 VDC Schutzstrom: max. 300 mA, Kontakt als Wechsler</w:t>
      </w:r>
    </w:p>
    <w:p w14:paraId="4C08CF60" w14:textId="77777777" w:rsidR="002A0BAC" w:rsidRPr="00246CB3" w:rsidRDefault="002A0BAC" w:rsidP="002A0BAC">
      <w:pPr>
        <w:ind w:right="593"/>
        <w:rPr>
          <w:rFonts w:ascii="Arial" w:hAnsi="Arial" w:cs="Arial"/>
        </w:rPr>
      </w:pPr>
      <w:r w:rsidRPr="00246CB3">
        <w:rPr>
          <w:rFonts w:ascii="Arial" w:hAnsi="Arial" w:cs="Arial"/>
        </w:rPr>
        <w:t>Alle erforderlichen Änderungen in Füllung, Einlegeteilen etc. sind in die Aufpreis Position einzurechnen</w:t>
      </w:r>
    </w:p>
    <w:p w14:paraId="0908769C" w14:textId="77777777" w:rsidR="002A0BAC" w:rsidRPr="00246CB3" w:rsidRDefault="002A0BAC" w:rsidP="002A0BAC">
      <w:pPr>
        <w:tabs>
          <w:tab w:val="left" w:pos="2410"/>
          <w:tab w:val="left" w:pos="6379"/>
        </w:tabs>
        <w:ind w:right="593"/>
        <w:rPr>
          <w:rFonts w:ascii="Arial" w:hAnsi="Arial" w:cs="Arial"/>
        </w:rPr>
      </w:pPr>
    </w:p>
    <w:p w14:paraId="24BB0542" w14:textId="77777777" w:rsidR="002A0BAC" w:rsidRPr="00246CB3" w:rsidRDefault="002A0BAC" w:rsidP="002A0BAC">
      <w:pPr>
        <w:ind w:right="593"/>
        <w:rPr>
          <w:rFonts w:ascii="Arial" w:hAnsi="Arial" w:cs="Arial"/>
        </w:rPr>
      </w:pPr>
    </w:p>
    <w:p w14:paraId="35C56C80" w14:textId="77777777" w:rsidR="002A0BAC" w:rsidRPr="00246CB3" w:rsidRDefault="002A0BAC" w:rsidP="002A0BAC">
      <w:pPr>
        <w:ind w:right="593"/>
        <w:rPr>
          <w:rFonts w:ascii="Arial" w:hAnsi="Arial" w:cs="Arial"/>
        </w:rPr>
      </w:pPr>
      <w:r w:rsidRPr="00246CB3">
        <w:rPr>
          <w:rFonts w:ascii="Arial" w:hAnsi="Arial" w:cs="Arial"/>
        </w:rPr>
        <w:t>.............. ST               EP ..............................                GP   ..............................</w:t>
      </w:r>
    </w:p>
    <w:p w14:paraId="71E034D3" w14:textId="77777777" w:rsidR="002A0BAC" w:rsidRPr="00246CB3" w:rsidRDefault="002A0BAC" w:rsidP="002A0BAC">
      <w:pPr>
        <w:ind w:right="593"/>
        <w:rPr>
          <w:rFonts w:ascii="Arial" w:hAnsi="Arial" w:cs="Arial"/>
        </w:rPr>
      </w:pPr>
    </w:p>
    <w:p w14:paraId="41578A0C" w14:textId="77777777" w:rsidR="009422DD" w:rsidRPr="005D1BCD" w:rsidRDefault="009422DD"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sidRPr="005D1BCD">
        <w:rPr>
          <w:rFonts w:cs="Arial"/>
        </w:rPr>
        <w:t>Flucht</w:t>
      </w:r>
      <w:r>
        <w:rPr>
          <w:rFonts w:cs="Arial"/>
        </w:rPr>
        <w:t xml:space="preserve"> - Beschläge</w:t>
      </w:r>
    </w:p>
    <w:p w14:paraId="5657D0E4" w14:textId="77777777" w:rsidR="009422DD" w:rsidRDefault="009422DD" w:rsidP="009422DD">
      <w:pPr>
        <w:pStyle w:val="berschrift1"/>
        <w:tabs>
          <w:tab w:val="left" w:pos="5670"/>
        </w:tabs>
        <w:ind w:right="452"/>
        <w:jc w:val="both"/>
        <w:rPr>
          <w:rFonts w:cs="Arial"/>
        </w:rPr>
      </w:pPr>
      <w:r>
        <w:rPr>
          <w:rFonts w:cs="Arial"/>
        </w:rPr>
        <w:t xml:space="preserve">Vorbemerkung (Definition EN179 / EN1125 sowie PANIK E / PANIK B): </w:t>
      </w:r>
    </w:p>
    <w:p w14:paraId="01F58F34" w14:textId="77777777" w:rsidR="009422DD" w:rsidRPr="005214D5" w:rsidRDefault="009422DD" w:rsidP="009422DD"/>
    <w:p w14:paraId="44835F3C" w14:textId="77777777" w:rsidR="009422DD" w:rsidRPr="005214D5" w:rsidRDefault="009422DD" w:rsidP="009422DD">
      <w:pPr>
        <w:ind w:right="452"/>
        <w:jc w:val="both"/>
        <w:rPr>
          <w:rFonts w:ascii="Arial" w:hAnsi="Arial" w:cs="Arial"/>
          <w:b/>
        </w:rPr>
      </w:pPr>
      <w:r w:rsidRPr="005214D5">
        <w:rPr>
          <w:rFonts w:ascii="Arial" w:hAnsi="Arial" w:cs="Arial"/>
          <w:b/>
          <w:noProof/>
          <w:lang w:val="de-AT"/>
        </w:rPr>
        <w:lastRenderedPageBreak/>
        <w:drawing>
          <wp:anchor distT="0" distB="0" distL="114300" distR="114300" simplePos="0" relativeHeight="251682816" behindDoc="0" locked="0" layoutInCell="1" allowOverlap="1" wp14:anchorId="285F5DCD" wp14:editId="6D9E48BA">
            <wp:simplePos x="0" y="0"/>
            <wp:positionH relativeFrom="margin">
              <wp:align>right</wp:align>
            </wp:positionH>
            <wp:positionV relativeFrom="paragraph">
              <wp:posOffset>5715</wp:posOffset>
            </wp:positionV>
            <wp:extent cx="670000" cy="1080000"/>
            <wp:effectExtent l="0" t="0" r="0" b="6350"/>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0000"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bCs/>
          <w:noProof/>
          <w:lang w:val="de-AT"/>
        </w:rPr>
        <w:drawing>
          <wp:anchor distT="0" distB="0" distL="114300" distR="114300" simplePos="0" relativeHeight="251680768" behindDoc="0" locked="0" layoutInCell="1" allowOverlap="1" wp14:anchorId="6C58FDCE" wp14:editId="2D0DB9F4">
            <wp:simplePos x="0" y="0"/>
            <wp:positionH relativeFrom="margin">
              <wp:posOffset>5056505</wp:posOffset>
            </wp:positionH>
            <wp:positionV relativeFrom="paragraph">
              <wp:posOffset>6985</wp:posOffset>
            </wp:positionV>
            <wp:extent cx="775970" cy="1079500"/>
            <wp:effectExtent l="0" t="0" r="5080" b="635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75970"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214D5">
        <w:rPr>
          <w:rFonts w:ascii="Arial" w:hAnsi="Arial" w:cs="Arial"/>
          <w:b/>
        </w:rPr>
        <w:t>Fluchttüre Panik B</w:t>
      </w:r>
      <w:r>
        <w:rPr>
          <w:rFonts w:cs="Arial"/>
        </w:rPr>
        <w:t xml:space="preserve"> </w:t>
      </w:r>
      <w:r w:rsidRPr="005214D5">
        <w:rPr>
          <w:rFonts w:cs="Arial"/>
        </w:rPr>
        <w:t>(</w:t>
      </w:r>
      <w:r w:rsidRPr="005214D5">
        <w:rPr>
          <w:rFonts w:ascii="Arial" w:hAnsi="Arial" w:cs="Arial"/>
          <w:bCs/>
        </w:rPr>
        <w:t>Für Türen, die zeitweise einen Durchgang von innen und außen ermöglichen müssen)</w:t>
      </w:r>
    </w:p>
    <w:p w14:paraId="7EE9541E" w14:textId="77777777" w:rsidR="009422DD" w:rsidRDefault="009422DD" w:rsidP="009422DD">
      <w:pPr>
        <w:ind w:right="452"/>
        <w:jc w:val="both"/>
        <w:rPr>
          <w:rFonts w:ascii="Arial" w:hAnsi="Arial" w:cs="Arial"/>
        </w:rPr>
      </w:pPr>
      <w:r w:rsidRPr="00651904">
        <w:rPr>
          <w:rFonts w:ascii="Arial" w:hAnsi="Arial" w:cs="Arial"/>
        </w:rPr>
        <w:t>Die Tür ist beidseitig mit Türdrückern ausgerüstet. Die abgesperrte Tür kann von innen immer geöffnet werden (Panikfunktion). Der äußere Drücker ist in der Regel ausgekup</w:t>
      </w:r>
      <w:r w:rsidRPr="00651904">
        <w:rPr>
          <w:rFonts w:ascii="Arial" w:hAnsi="Arial" w:cs="Arial"/>
        </w:rPr>
        <w:softHyphen/>
        <w:t>pelt in Leerlauffunktion. Durch Entriegeln mit einem Schlüssel wird die Normalfunktion erreicht, so dass die Tür von innen und außen zu öffnen ist.</w:t>
      </w:r>
    </w:p>
    <w:p w14:paraId="584CF324" w14:textId="77777777" w:rsidR="009422DD" w:rsidRPr="005214D5" w:rsidRDefault="009422DD" w:rsidP="009422DD">
      <w:pPr>
        <w:ind w:right="452"/>
        <w:jc w:val="both"/>
        <w:rPr>
          <w:rFonts w:ascii="Arial" w:hAnsi="Arial" w:cs="Arial"/>
        </w:rPr>
      </w:pPr>
      <w:r w:rsidRPr="00651904">
        <w:rPr>
          <w:rFonts w:ascii="Arial" w:hAnsi="Arial" w:cs="Arial"/>
          <w:b/>
        </w:rPr>
        <w:t>EN179</w:t>
      </w:r>
      <w:r>
        <w:rPr>
          <w:rFonts w:ascii="Arial" w:hAnsi="Arial" w:cs="Arial"/>
          <w:b/>
        </w:rPr>
        <w:t xml:space="preserve">: </w:t>
      </w:r>
      <w:r>
        <w:rPr>
          <w:rFonts w:ascii="Arial" w:hAnsi="Arial" w:cs="Arial"/>
        </w:rPr>
        <w:t xml:space="preserve">beidseitig Drücker; </w:t>
      </w:r>
      <w:r w:rsidRPr="005214D5">
        <w:rPr>
          <w:rFonts w:ascii="Arial" w:hAnsi="Arial" w:cs="Arial"/>
        </w:rPr>
        <w:t>Für Bereiche in denen Personen den Fluchtweg kennen</w:t>
      </w:r>
    </w:p>
    <w:p w14:paraId="1B1889D1" w14:textId="77777777" w:rsidR="009422DD" w:rsidRDefault="009422DD" w:rsidP="009422DD">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Außen Drücker,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176BD352" w14:textId="77777777" w:rsidR="009422DD" w:rsidRDefault="009422DD" w:rsidP="009422DD">
      <w:pPr>
        <w:ind w:right="452"/>
        <w:jc w:val="both"/>
        <w:rPr>
          <w:rFonts w:ascii="Arial" w:hAnsi="Arial" w:cs="Arial"/>
          <w:strike/>
        </w:rPr>
      </w:pPr>
      <w:r w:rsidRPr="00503AB6">
        <w:rPr>
          <w:rFonts w:ascii="Arial" w:hAnsi="Arial" w:cs="Arial"/>
          <w:strike/>
        </w:rPr>
        <w:t xml:space="preserve"> </w:t>
      </w:r>
    </w:p>
    <w:p w14:paraId="1E96B3B4" w14:textId="77777777" w:rsidR="009422DD" w:rsidRPr="00F120A6" w:rsidRDefault="009422DD" w:rsidP="009422DD">
      <w:pPr>
        <w:ind w:right="452"/>
        <w:jc w:val="both"/>
        <w:rPr>
          <w:rFonts w:ascii="Arial" w:hAnsi="Arial" w:cs="Arial"/>
        </w:rPr>
      </w:pPr>
      <w:r w:rsidRPr="00651904">
        <w:rPr>
          <w:rFonts w:ascii="Arial" w:hAnsi="Arial" w:cs="Arial"/>
          <w:b/>
          <w:noProof/>
          <w:lang w:val="de-AT"/>
        </w:rPr>
        <w:drawing>
          <wp:anchor distT="0" distB="0" distL="114300" distR="114300" simplePos="0" relativeHeight="251681792" behindDoc="0" locked="0" layoutInCell="1" allowOverlap="1" wp14:anchorId="02A391B2" wp14:editId="58191B26">
            <wp:simplePos x="0" y="0"/>
            <wp:positionH relativeFrom="margin">
              <wp:posOffset>5097153</wp:posOffset>
            </wp:positionH>
            <wp:positionV relativeFrom="paragraph">
              <wp:posOffset>4445</wp:posOffset>
            </wp:positionV>
            <wp:extent cx="710886" cy="1080000"/>
            <wp:effectExtent l="0" t="0" r="0" b="635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10886" cy="108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120A6">
        <w:rPr>
          <w:rFonts w:cs="Arial"/>
          <w:noProof/>
          <w:lang w:val="de-AT"/>
        </w:rPr>
        <w:drawing>
          <wp:anchor distT="0" distB="0" distL="114300" distR="114300" simplePos="0" relativeHeight="251683840" behindDoc="0" locked="0" layoutInCell="1" allowOverlap="1" wp14:anchorId="56337791" wp14:editId="0F7EE2B3">
            <wp:simplePos x="0" y="0"/>
            <wp:positionH relativeFrom="margin">
              <wp:align>right</wp:align>
            </wp:positionH>
            <wp:positionV relativeFrom="paragraph">
              <wp:posOffset>5080</wp:posOffset>
            </wp:positionV>
            <wp:extent cx="660400" cy="1136650"/>
            <wp:effectExtent l="0" t="0" r="6350" b="6350"/>
            <wp:wrapSquare wrapText="bothSides"/>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8">
                      <a:extLst>
                        <a:ext uri="{28A0092B-C50C-407E-A947-70E740481C1C}">
                          <a14:useLocalDpi xmlns:a14="http://schemas.microsoft.com/office/drawing/2010/main" val="0"/>
                        </a:ext>
                      </a:extLst>
                    </a:blip>
                    <a:srcRect t="4773"/>
                    <a:stretch/>
                  </pic:blipFill>
                  <pic:spPr bwMode="auto">
                    <a:xfrm>
                      <a:off x="0" y="0"/>
                      <a:ext cx="660400" cy="1136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51904">
        <w:rPr>
          <w:rFonts w:ascii="Arial" w:hAnsi="Arial" w:cs="Arial"/>
          <w:b/>
        </w:rPr>
        <w:t>Fluchttüre Panik E</w:t>
      </w:r>
      <w:r>
        <w:rPr>
          <w:rFonts w:ascii="Arial" w:hAnsi="Arial" w:cs="Arial"/>
          <w:b/>
        </w:rPr>
        <w:t xml:space="preserve"> </w:t>
      </w:r>
      <w:r w:rsidRPr="00651904">
        <w:rPr>
          <w:rFonts w:ascii="Arial" w:hAnsi="Arial" w:cs="Arial"/>
        </w:rPr>
        <w:t>(</w:t>
      </w:r>
      <w:r w:rsidRPr="00651904">
        <w:rPr>
          <w:rFonts w:ascii="Arial" w:hAnsi="Arial" w:cs="Arial"/>
          <w:bCs/>
        </w:rPr>
        <w:t>Für Türen, die von außen nur mit dem Schlüssel geöffnet werden sollen)</w:t>
      </w:r>
    </w:p>
    <w:p w14:paraId="1678BBBD" w14:textId="77777777" w:rsidR="009422DD" w:rsidRDefault="009422DD" w:rsidP="009422DD">
      <w:pPr>
        <w:ind w:right="452"/>
        <w:jc w:val="both"/>
        <w:rPr>
          <w:rFonts w:ascii="Arial" w:hAnsi="Arial" w:cs="Arial"/>
        </w:rPr>
      </w:pPr>
      <w:r w:rsidRPr="00F120A6">
        <w:rPr>
          <w:rFonts w:ascii="Arial" w:hAnsi="Arial" w:cs="Arial"/>
        </w:rPr>
        <w:t>Die Tür ist innen mit einem Drücker und außen mit einem feststehenden Knopf ausge</w:t>
      </w:r>
      <w:r w:rsidRPr="00F120A6">
        <w:rPr>
          <w:rFonts w:ascii="Arial" w:hAnsi="Arial" w:cs="Arial"/>
        </w:rPr>
        <w:softHyphen/>
        <w:t>stattet. Die abgesperrte Tür kann von innen immer über die Anti-Panikfunktion geöff</w:t>
      </w:r>
      <w:r w:rsidRPr="00F120A6">
        <w:rPr>
          <w:rFonts w:ascii="Arial" w:hAnsi="Arial" w:cs="Arial"/>
        </w:rPr>
        <w:softHyphen/>
        <w:t xml:space="preserve">net werden - von außen nur mit einem Schlüssel. </w:t>
      </w:r>
    </w:p>
    <w:p w14:paraId="30C6EFBE" w14:textId="77777777" w:rsidR="009422DD" w:rsidRPr="005214D5" w:rsidRDefault="009422DD" w:rsidP="009422DD">
      <w:pPr>
        <w:ind w:right="452"/>
        <w:jc w:val="both"/>
        <w:rPr>
          <w:rFonts w:ascii="Arial" w:hAnsi="Arial" w:cs="Arial"/>
        </w:rPr>
      </w:pPr>
      <w:r w:rsidRPr="00651904">
        <w:rPr>
          <w:rFonts w:ascii="Arial" w:hAnsi="Arial" w:cs="Arial"/>
          <w:b/>
        </w:rPr>
        <w:t>EN179</w:t>
      </w:r>
      <w:r>
        <w:rPr>
          <w:rFonts w:ascii="Arial" w:hAnsi="Arial" w:cs="Arial"/>
        </w:rPr>
        <w:t xml:space="preserve">: Außen Knauf, Innen Drücker; </w:t>
      </w:r>
      <w:r w:rsidRPr="005214D5">
        <w:rPr>
          <w:rFonts w:ascii="Arial" w:hAnsi="Arial" w:cs="Arial"/>
        </w:rPr>
        <w:t>Bereiche in denen Personen den Fluchtweg kennen</w:t>
      </w:r>
    </w:p>
    <w:p w14:paraId="5AE81AB2" w14:textId="77777777" w:rsidR="009422DD" w:rsidRDefault="009422DD" w:rsidP="009422DD">
      <w:pPr>
        <w:ind w:right="452"/>
        <w:jc w:val="both"/>
        <w:rPr>
          <w:rFonts w:ascii="Arial" w:hAnsi="Arial" w:cs="Arial"/>
        </w:rPr>
      </w:pPr>
      <w:r w:rsidRPr="00651904">
        <w:rPr>
          <w:rFonts w:ascii="Arial" w:hAnsi="Arial" w:cs="Arial"/>
          <w:b/>
        </w:rPr>
        <w:t>EN1125</w:t>
      </w:r>
      <w:r>
        <w:rPr>
          <w:rFonts w:ascii="Arial" w:hAnsi="Arial" w:cs="Arial"/>
          <w:b/>
        </w:rPr>
        <w:t>:</w:t>
      </w:r>
      <w:r>
        <w:rPr>
          <w:rFonts w:ascii="Arial" w:hAnsi="Arial" w:cs="Arial"/>
        </w:rPr>
        <w:t xml:space="preserve"> Außen Knauf, Innen Panikstange.</w:t>
      </w:r>
      <w:r w:rsidRPr="00651904">
        <w:rPr>
          <w:rFonts w:ascii="Arial" w:hAnsi="Arial" w:cs="Arial"/>
          <w:b/>
        </w:rPr>
        <w:t xml:space="preserve"> </w:t>
      </w:r>
      <w:r>
        <w:rPr>
          <w:rFonts w:ascii="Arial" w:hAnsi="Arial" w:cs="Arial"/>
          <w:b/>
        </w:rPr>
        <w:t>F</w:t>
      </w:r>
      <w:r w:rsidRPr="00F120A6">
        <w:rPr>
          <w:rFonts w:ascii="Arial" w:hAnsi="Arial" w:cs="Arial"/>
          <w:b/>
        </w:rPr>
        <w:t>ür öffentliche Bereiche</w:t>
      </w:r>
    </w:p>
    <w:p w14:paraId="1555143B" w14:textId="77777777" w:rsidR="009422DD" w:rsidRDefault="009422DD" w:rsidP="009422DD">
      <w:pPr>
        <w:ind w:right="452"/>
        <w:jc w:val="both"/>
        <w:rPr>
          <w:rFonts w:ascii="Arial" w:hAnsi="Arial" w:cs="Arial"/>
        </w:rPr>
      </w:pPr>
    </w:p>
    <w:p w14:paraId="7BF5CEAE" w14:textId="77777777" w:rsidR="009422DD" w:rsidRPr="005D1BCD" w:rsidRDefault="009422DD" w:rsidP="009422DD">
      <w:pPr>
        <w:pStyle w:val="berschrift1"/>
        <w:tabs>
          <w:tab w:val="left" w:pos="5670"/>
        </w:tabs>
        <w:ind w:right="452"/>
        <w:jc w:val="both"/>
        <w:rPr>
          <w:rFonts w:cs="Arial"/>
        </w:rPr>
      </w:pPr>
      <w:r w:rsidRPr="005D1BCD">
        <w:rPr>
          <w:rFonts w:cs="Arial"/>
        </w:rPr>
        <w:t>Aufzahlung (</w:t>
      </w:r>
      <w:proofErr w:type="spellStart"/>
      <w:r w:rsidRPr="005D1BCD">
        <w:rPr>
          <w:rFonts w:cs="Arial"/>
        </w:rPr>
        <w:t>Az</w:t>
      </w:r>
      <w:proofErr w:type="spellEnd"/>
      <w:r w:rsidRPr="005D1BCD">
        <w:rPr>
          <w:rFonts w:cs="Arial"/>
        </w:rPr>
        <w:t xml:space="preserve">) für Ausführung </w:t>
      </w:r>
      <w:r>
        <w:rPr>
          <w:rFonts w:cs="Arial"/>
        </w:rPr>
        <w:t xml:space="preserve">Beschlag </w:t>
      </w:r>
      <w:r w:rsidRPr="005D1BCD">
        <w:rPr>
          <w:rFonts w:cs="Arial"/>
        </w:rPr>
        <w:t>als Fluchttüre EN179 – Panik B</w:t>
      </w:r>
    </w:p>
    <w:p w14:paraId="2006F2B5" w14:textId="77777777" w:rsidR="009422DD" w:rsidRPr="00F120A6" w:rsidRDefault="009422DD" w:rsidP="009422DD">
      <w:pPr>
        <w:ind w:right="452"/>
        <w:jc w:val="both"/>
        <w:rPr>
          <w:rFonts w:ascii="Arial" w:hAnsi="Arial" w:cs="Arial"/>
        </w:rPr>
      </w:pPr>
      <w:r w:rsidRPr="00651904">
        <w:rPr>
          <w:rFonts w:ascii="Arial" w:hAnsi="Arial" w:cs="Arial"/>
        </w:rPr>
        <w:t>Ausführung entsprechend ÖNORM EN179 (Notausgangsverschlüsse mit Drücker) geprüft als zugelassene Fluchttüre. Eine Änderung des Drückerbeschlags auf C-Form oder U-Form ist einzurechnen.</w:t>
      </w:r>
      <w:r>
        <w:rPr>
          <w:rFonts w:ascii="Arial" w:hAnsi="Arial" w:cs="Arial"/>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4599C938" w14:textId="77777777" w:rsidR="009422DD" w:rsidRPr="00F120A6" w:rsidRDefault="009422DD" w:rsidP="009422DD">
      <w:pPr>
        <w:ind w:right="452"/>
        <w:jc w:val="both"/>
        <w:rPr>
          <w:rFonts w:ascii="Arial" w:hAnsi="Arial" w:cs="Arial"/>
        </w:rPr>
      </w:pPr>
    </w:p>
    <w:p w14:paraId="37C93D6A"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3E45DDB4" w14:textId="77777777" w:rsidR="009422DD" w:rsidRPr="00F120A6" w:rsidRDefault="009422DD" w:rsidP="009422DD">
      <w:pPr>
        <w:pStyle w:val="berschrift1"/>
        <w:tabs>
          <w:tab w:val="left" w:pos="5670"/>
        </w:tabs>
        <w:ind w:right="452"/>
        <w:jc w:val="both"/>
        <w:rPr>
          <w:rFonts w:cs="Arial"/>
        </w:rPr>
      </w:pPr>
      <w:r w:rsidRPr="00F120A6">
        <w:rPr>
          <w:rFonts w:cs="Arial"/>
        </w:rPr>
        <w:t>Aufzahlung (</w:t>
      </w:r>
      <w:proofErr w:type="spellStart"/>
      <w:r w:rsidRPr="00F120A6">
        <w:rPr>
          <w:rFonts w:cs="Arial"/>
        </w:rPr>
        <w:t>Az</w:t>
      </w:r>
      <w:proofErr w:type="spellEnd"/>
      <w:r w:rsidRPr="00F120A6">
        <w:rPr>
          <w:rFonts w:cs="Arial"/>
        </w:rPr>
        <w:t xml:space="preserve">) für Ausführung </w:t>
      </w:r>
      <w:r>
        <w:rPr>
          <w:rFonts w:cs="Arial"/>
        </w:rPr>
        <w:t xml:space="preserve">Beschlag </w:t>
      </w:r>
      <w:r w:rsidRPr="00F120A6">
        <w:rPr>
          <w:rFonts w:cs="Arial"/>
        </w:rPr>
        <w:t>als Fluchttüre EN179 – Panik E</w:t>
      </w:r>
    </w:p>
    <w:p w14:paraId="19572633" w14:textId="77777777" w:rsidR="009422DD" w:rsidRPr="00F120A6" w:rsidRDefault="009422DD" w:rsidP="009422DD">
      <w:pPr>
        <w:ind w:right="452"/>
        <w:jc w:val="both"/>
        <w:rPr>
          <w:rFonts w:ascii="Arial" w:hAnsi="Arial" w:cs="Arial"/>
        </w:rPr>
      </w:pPr>
      <w:r w:rsidRPr="00F120A6">
        <w:rPr>
          <w:rFonts w:ascii="Arial" w:hAnsi="Arial" w:cs="Arial"/>
        </w:rPr>
        <w:t>Ausführung entsprechend ÖNORM EN179 (Notausgangsverschlüsse mit Drücker) geprüft als zugelassene Fluchttüre.</w:t>
      </w:r>
      <w:r w:rsidRPr="00F120A6">
        <w:rPr>
          <w:rFonts w:ascii="Arial" w:hAnsi="Arial" w:cs="Arial"/>
          <w:i/>
          <w:iCs/>
        </w:rPr>
        <w:t xml:space="preserve"> </w:t>
      </w:r>
      <w:r w:rsidRPr="00F120A6">
        <w:rPr>
          <w:rFonts w:ascii="Arial" w:hAnsi="Arial" w:cs="Arial"/>
        </w:rPr>
        <w:t xml:space="preserve">Eine Änderung des Drückerbeschlags auf C-Form oder U-Form ist einzurechnen. Alle erforderlichen Änderungen in Füllung, Einlegeteilen zur Erreichung sind in die </w:t>
      </w:r>
      <w:r>
        <w:rPr>
          <w:rFonts w:ascii="Arial" w:hAnsi="Arial" w:cs="Arial"/>
        </w:rPr>
        <w:t>Aufpreisposition einzurechnen.</w:t>
      </w:r>
    </w:p>
    <w:p w14:paraId="3F6123E8" w14:textId="77777777" w:rsidR="009422DD" w:rsidRPr="00F120A6" w:rsidRDefault="009422DD" w:rsidP="009422DD">
      <w:pPr>
        <w:ind w:right="452"/>
        <w:jc w:val="both"/>
        <w:rPr>
          <w:rFonts w:ascii="Arial" w:hAnsi="Arial" w:cs="Arial"/>
        </w:rPr>
      </w:pPr>
    </w:p>
    <w:p w14:paraId="0CAB49A9"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22358BB9" w14:textId="77777777" w:rsidR="009422DD" w:rsidRPr="00F120A6" w:rsidRDefault="009422DD" w:rsidP="009422DD">
      <w:pPr>
        <w:pStyle w:val="berschrift1"/>
        <w:tabs>
          <w:tab w:val="left" w:pos="5670"/>
        </w:tabs>
        <w:ind w:right="452"/>
        <w:jc w:val="both"/>
        <w:rPr>
          <w:rFonts w:cs="Arial"/>
        </w:rPr>
      </w:pPr>
      <w:r w:rsidRPr="00F120A6">
        <w:rPr>
          <w:rFonts w:cs="Arial"/>
        </w:rPr>
        <w:t>Aufzahlung (</w:t>
      </w:r>
      <w:proofErr w:type="spellStart"/>
      <w:r w:rsidRPr="00F120A6">
        <w:rPr>
          <w:rFonts w:cs="Arial"/>
        </w:rPr>
        <w:t>Az</w:t>
      </w:r>
      <w:proofErr w:type="spellEnd"/>
      <w:r w:rsidRPr="00F120A6">
        <w:rPr>
          <w:rFonts w:cs="Arial"/>
        </w:rPr>
        <w:t xml:space="preserve">) für Ausführung </w:t>
      </w:r>
      <w:r>
        <w:rPr>
          <w:rFonts w:cs="Arial"/>
        </w:rPr>
        <w:t xml:space="preserve">Beschlag </w:t>
      </w:r>
      <w:r w:rsidRPr="00F120A6">
        <w:rPr>
          <w:rFonts w:cs="Arial"/>
        </w:rPr>
        <w:t>als Fluchttüre EN1125 – Panik B</w:t>
      </w:r>
    </w:p>
    <w:p w14:paraId="7B3DFBF0" w14:textId="77777777" w:rsidR="009422DD" w:rsidRPr="00F120A6" w:rsidRDefault="009422DD" w:rsidP="009422DD">
      <w:pPr>
        <w:ind w:right="452"/>
        <w:jc w:val="both"/>
        <w:rPr>
          <w:rFonts w:ascii="Arial" w:hAnsi="Arial" w:cs="Arial"/>
        </w:rPr>
      </w:pPr>
      <w:r w:rsidRPr="00F120A6">
        <w:rPr>
          <w:rFonts w:ascii="Arial" w:hAnsi="Arial" w:cs="Arial"/>
          <w:b/>
          <w:bCs/>
        </w:rPr>
        <w:t>Für Türen, die zeitweise einen Durchgang von innen und außen ermöglichen müssen.</w:t>
      </w:r>
    </w:p>
    <w:p w14:paraId="13F72E2F" w14:textId="77777777" w:rsidR="009422DD" w:rsidRPr="00F120A6" w:rsidRDefault="009422DD" w:rsidP="009422DD">
      <w:pPr>
        <w:ind w:right="452"/>
        <w:jc w:val="both"/>
        <w:rPr>
          <w:rFonts w:ascii="Arial" w:hAnsi="Arial" w:cs="Arial"/>
        </w:rPr>
      </w:pPr>
      <w:r w:rsidRPr="00F120A6">
        <w:rPr>
          <w:rFonts w:ascii="Arial" w:hAnsi="Arial" w:cs="Arial"/>
        </w:rPr>
        <w:t xml:space="preserve">Ausführung entsprechend ÖNORM EN1125 (Paniktürverschlüsse mit horizontaler Betätigungsstange) geprüft als zugelassene Fluchttüre </w:t>
      </w:r>
      <w:r w:rsidRPr="00F120A6">
        <w:rPr>
          <w:rFonts w:ascii="Arial" w:hAnsi="Arial" w:cs="Arial"/>
          <w:b/>
        </w:rPr>
        <w:t>für öffentliche Bereiche</w:t>
      </w:r>
      <w:r w:rsidRPr="00F120A6">
        <w:rPr>
          <w:rFonts w:ascii="Arial" w:hAnsi="Arial" w:cs="Arial"/>
        </w:rPr>
        <w:t>.</w:t>
      </w:r>
      <w:r w:rsidRPr="00F120A6">
        <w:rPr>
          <w:rFonts w:ascii="Arial" w:hAnsi="Arial" w:cs="Arial"/>
          <w:i/>
          <w:iCs/>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0CB38EA1" w14:textId="77777777" w:rsidR="009422DD" w:rsidRPr="00F120A6" w:rsidRDefault="009422DD" w:rsidP="009422DD">
      <w:pPr>
        <w:ind w:right="452"/>
        <w:jc w:val="both"/>
        <w:rPr>
          <w:rFonts w:ascii="Arial" w:hAnsi="Arial" w:cs="Arial"/>
        </w:rPr>
      </w:pPr>
    </w:p>
    <w:p w14:paraId="5F7369E3"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69B21A88" w14:textId="77777777" w:rsidR="009422DD" w:rsidRPr="00F120A6" w:rsidRDefault="009422DD" w:rsidP="009422DD">
      <w:pPr>
        <w:pStyle w:val="berschrift1"/>
        <w:tabs>
          <w:tab w:val="left" w:pos="5670"/>
        </w:tabs>
        <w:ind w:right="452"/>
        <w:jc w:val="both"/>
        <w:rPr>
          <w:rFonts w:cs="Arial"/>
        </w:rPr>
      </w:pPr>
      <w:r w:rsidRPr="00F120A6">
        <w:rPr>
          <w:rFonts w:cs="Arial"/>
        </w:rPr>
        <w:t>Aufzahlung (</w:t>
      </w:r>
      <w:proofErr w:type="spellStart"/>
      <w:r w:rsidRPr="00F120A6">
        <w:rPr>
          <w:rFonts w:cs="Arial"/>
        </w:rPr>
        <w:t>Az</w:t>
      </w:r>
      <w:proofErr w:type="spellEnd"/>
      <w:r w:rsidRPr="00F120A6">
        <w:rPr>
          <w:rFonts w:cs="Arial"/>
        </w:rPr>
        <w:t xml:space="preserve">) für Ausführung </w:t>
      </w:r>
      <w:r>
        <w:rPr>
          <w:rFonts w:cs="Arial"/>
        </w:rPr>
        <w:t xml:space="preserve">Beschlag </w:t>
      </w:r>
      <w:r w:rsidRPr="00F120A6">
        <w:rPr>
          <w:rFonts w:cs="Arial"/>
        </w:rPr>
        <w:t>als Fluchttüre EN1125 – Panik E</w:t>
      </w:r>
    </w:p>
    <w:p w14:paraId="70B0B0EA" w14:textId="77777777" w:rsidR="009422DD" w:rsidRPr="00F120A6" w:rsidRDefault="009422DD" w:rsidP="009422DD">
      <w:pPr>
        <w:ind w:right="452"/>
        <w:jc w:val="both"/>
        <w:rPr>
          <w:rFonts w:ascii="Arial" w:hAnsi="Arial" w:cs="Arial"/>
        </w:rPr>
      </w:pPr>
      <w:r w:rsidRPr="00F120A6">
        <w:rPr>
          <w:rFonts w:ascii="Arial" w:hAnsi="Arial" w:cs="Arial"/>
          <w:b/>
          <w:bCs/>
        </w:rPr>
        <w:t>Für Türen, die von außen nur mit dem Schlüssel geöffnet werden sollen.</w:t>
      </w:r>
    </w:p>
    <w:p w14:paraId="457FF539" w14:textId="77777777" w:rsidR="009422DD" w:rsidRPr="00F120A6" w:rsidRDefault="009422DD" w:rsidP="009422DD">
      <w:pPr>
        <w:ind w:right="452"/>
        <w:jc w:val="both"/>
        <w:rPr>
          <w:rFonts w:ascii="Arial" w:hAnsi="Arial" w:cs="Arial"/>
        </w:rPr>
      </w:pPr>
      <w:r w:rsidRPr="00F120A6">
        <w:rPr>
          <w:rFonts w:ascii="Arial" w:hAnsi="Arial" w:cs="Arial"/>
        </w:rPr>
        <w:t>Ausführung entsprechend ÖNORM EN1125 (Paniktürverschlüsse mit horizontaler Betäti</w:t>
      </w:r>
      <w:r w:rsidRPr="00F120A6">
        <w:rPr>
          <w:rFonts w:ascii="Arial" w:hAnsi="Arial" w:cs="Arial"/>
        </w:rPr>
        <w:softHyphen/>
        <w:t xml:space="preserve">gungsstange) geprüft als zugelassene Fluchttüre </w:t>
      </w:r>
      <w:r w:rsidRPr="00F120A6">
        <w:rPr>
          <w:rFonts w:ascii="Arial" w:hAnsi="Arial" w:cs="Arial"/>
          <w:b/>
        </w:rPr>
        <w:t>für öffentliche Bereiche</w:t>
      </w:r>
      <w:r>
        <w:rPr>
          <w:rFonts w:ascii="Arial" w:hAnsi="Arial" w:cs="Arial"/>
          <w:b/>
        </w:rPr>
        <w:t xml:space="preserve">. </w:t>
      </w:r>
      <w:r w:rsidRPr="00F120A6">
        <w:rPr>
          <w:rFonts w:ascii="Arial" w:hAnsi="Arial" w:cs="Arial"/>
        </w:rPr>
        <w:t xml:space="preserve">Alle erforderlichen Änderungen in Füllung, Einlegeteilen sind in die </w:t>
      </w:r>
      <w:r>
        <w:rPr>
          <w:rFonts w:ascii="Arial" w:hAnsi="Arial" w:cs="Arial"/>
        </w:rPr>
        <w:t>Aufpreisposition einzurechnen.</w:t>
      </w:r>
    </w:p>
    <w:p w14:paraId="58EF5B0E" w14:textId="77777777" w:rsidR="009422DD" w:rsidRPr="00F120A6" w:rsidRDefault="009422DD" w:rsidP="009422DD">
      <w:pPr>
        <w:ind w:right="452"/>
        <w:jc w:val="both"/>
        <w:rPr>
          <w:rFonts w:ascii="Arial" w:hAnsi="Arial" w:cs="Arial"/>
        </w:rPr>
      </w:pPr>
    </w:p>
    <w:p w14:paraId="71850FA2" w14:textId="77777777" w:rsidR="009422DD" w:rsidRPr="00F120A6" w:rsidRDefault="009422DD" w:rsidP="009422DD">
      <w:pPr>
        <w:ind w:right="452"/>
        <w:jc w:val="both"/>
        <w:rPr>
          <w:rFonts w:ascii="Arial" w:hAnsi="Arial" w:cs="Arial"/>
        </w:rPr>
      </w:pPr>
      <w:r w:rsidRPr="00F120A6">
        <w:rPr>
          <w:rFonts w:ascii="Arial" w:hAnsi="Arial" w:cs="Arial"/>
        </w:rPr>
        <w:t>.............. ST               EP ..............................                GP   ..............................</w:t>
      </w:r>
    </w:p>
    <w:p w14:paraId="18B5BB1B" w14:textId="77777777" w:rsidR="009422DD" w:rsidRPr="00F120A6" w:rsidRDefault="009422DD" w:rsidP="009422DD">
      <w:pPr>
        <w:ind w:right="452"/>
        <w:jc w:val="both"/>
        <w:rPr>
          <w:rFonts w:ascii="Arial" w:hAnsi="Arial" w:cs="Arial"/>
          <w:b/>
        </w:rPr>
      </w:pPr>
    </w:p>
    <w:p w14:paraId="0ED7BB07" w14:textId="77777777" w:rsidR="009422DD" w:rsidRPr="00F120A6" w:rsidRDefault="009422DD" w:rsidP="009422DD">
      <w:pPr>
        <w:ind w:right="452"/>
        <w:jc w:val="both"/>
        <w:rPr>
          <w:rFonts w:ascii="Arial" w:hAnsi="Arial" w:cs="Arial"/>
          <w:b/>
        </w:rPr>
      </w:pPr>
    </w:p>
    <w:p w14:paraId="052EA236" w14:textId="77777777" w:rsidR="009422DD" w:rsidRDefault="009422DD" w:rsidP="006717D6">
      <w:pPr>
        <w:pStyle w:val="berschrift1"/>
        <w:numPr>
          <w:ilvl w:val="0"/>
          <w:numId w:val="14"/>
        </w:num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593" w:hanging="720"/>
        <w:rPr>
          <w:rFonts w:cs="Arial"/>
        </w:rPr>
      </w:pPr>
      <w:r>
        <w:rPr>
          <w:rFonts w:cs="Arial"/>
        </w:rPr>
        <w:t>Zusatzausstattung Türschließer / Servoantriebe</w:t>
      </w:r>
    </w:p>
    <w:p w14:paraId="69119A9A" w14:textId="77777777" w:rsidR="009422DD" w:rsidRDefault="009422DD" w:rsidP="009422DD">
      <w:pPr>
        <w:pStyle w:val="berschrift1"/>
        <w:tabs>
          <w:tab w:val="left" w:pos="5670"/>
        </w:tabs>
        <w:ind w:right="452"/>
        <w:jc w:val="both"/>
        <w:rPr>
          <w:rFonts w:cs="Arial"/>
        </w:rPr>
      </w:pPr>
      <w:r>
        <w:rPr>
          <w:rFonts w:cs="Arial"/>
        </w:rPr>
        <w:t>Aufzahlung (</w:t>
      </w:r>
      <w:proofErr w:type="spellStart"/>
      <w:r>
        <w:rPr>
          <w:rFonts w:cs="Arial"/>
        </w:rPr>
        <w:t>Az</w:t>
      </w:r>
      <w:proofErr w:type="spellEnd"/>
      <w:r>
        <w:rPr>
          <w:rFonts w:cs="Arial"/>
        </w:rPr>
        <w:t>) Ausführung Türschließer mit integrierter Feststellung</w:t>
      </w:r>
    </w:p>
    <w:p w14:paraId="6364ED7F" w14:textId="77777777" w:rsidR="009422DD" w:rsidRDefault="009422DD" w:rsidP="009422DD">
      <w:pPr>
        <w:ind w:right="452"/>
        <w:jc w:val="both"/>
        <w:rPr>
          <w:rFonts w:ascii="Arial" w:hAnsi="Arial" w:cs="Arial"/>
        </w:rPr>
      </w:pPr>
      <w:r>
        <w:rPr>
          <w:rFonts w:ascii="Arial" w:hAnsi="Arial" w:cs="Arial"/>
        </w:rPr>
        <w:t xml:space="preserve">Der Türschließer wird mit einem integrierten </w:t>
      </w:r>
      <w:r w:rsidRPr="005D1BCD">
        <w:rPr>
          <w:rFonts w:ascii="Arial" w:hAnsi="Arial" w:cs="Arial"/>
        </w:rPr>
        <w:t>Haltesystem zum Anschluss an eine</w:t>
      </w:r>
      <w:r>
        <w:rPr>
          <w:rFonts w:ascii="Arial" w:hAnsi="Arial" w:cs="Arial"/>
        </w:rPr>
        <w:t xml:space="preserve"> </w:t>
      </w:r>
      <w:r w:rsidRPr="005D1BCD">
        <w:rPr>
          <w:rFonts w:ascii="Arial" w:hAnsi="Arial" w:cs="Arial"/>
        </w:rPr>
        <w:t>Auslösevorrichtung (Drucktaster, Brandmeldeanlage…)</w:t>
      </w:r>
      <w:r>
        <w:rPr>
          <w:rFonts w:ascii="Arial" w:hAnsi="Arial" w:cs="Arial"/>
        </w:rPr>
        <w:t xml:space="preserve"> ausgeführt. Die Auslösevorrichtung ist gerichtet oder veranlasst durch den Auftraggeber,</w:t>
      </w:r>
      <w:r w:rsidRPr="005D1BCD">
        <w:rPr>
          <w:rFonts w:ascii="Arial" w:hAnsi="Arial" w:cs="Arial"/>
        </w:rPr>
        <w:t xml:space="preserve"> gemäß TRVB 148B oder TRVB 123S in Österreich. </w:t>
      </w:r>
      <w:r>
        <w:rPr>
          <w:rFonts w:ascii="Arial" w:hAnsi="Arial" w:cs="Arial"/>
        </w:rPr>
        <w:t xml:space="preserve">Auslösetaster, erforderliche Verkabelung sowie Anschluss werden über dem Auftraggeber veranlasst und sich nicht Gegenstand der Position. </w:t>
      </w:r>
      <w:r w:rsidRPr="005D1BCD">
        <w:rPr>
          <w:rFonts w:ascii="Arial" w:hAnsi="Arial" w:cs="Arial"/>
        </w:rPr>
        <w:t>Alle erforderlichen Änderungen</w:t>
      </w:r>
      <w:r>
        <w:rPr>
          <w:rFonts w:ascii="Arial" w:hAnsi="Arial" w:cs="Arial"/>
        </w:rPr>
        <w:t>.</w:t>
      </w:r>
    </w:p>
    <w:p w14:paraId="31F7FC07" w14:textId="77777777" w:rsidR="009422DD" w:rsidRDefault="009422DD" w:rsidP="009422DD">
      <w:pPr>
        <w:ind w:right="452"/>
        <w:jc w:val="both"/>
        <w:rPr>
          <w:rFonts w:ascii="Arial" w:hAnsi="Arial" w:cs="Arial"/>
        </w:rPr>
      </w:pPr>
    </w:p>
    <w:p w14:paraId="118C58AF" w14:textId="77777777" w:rsidR="009422DD" w:rsidRDefault="009422DD" w:rsidP="009422DD">
      <w:pPr>
        <w:ind w:right="452"/>
        <w:jc w:val="both"/>
        <w:rPr>
          <w:rFonts w:ascii="Arial" w:hAnsi="Arial" w:cs="Arial"/>
        </w:rPr>
      </w:pPr>
      <w:r>
        <w:rPr>
          <w:rFonts w:ascii="Arial" w:hAnsi="Arial" w:cs="Arial"/>
        </w:rPr>
        <w:t>.............. ST               EP ..............................                GP   ..............................</w:t>
      </w:r>
    </w:p>
    <w:p w14:paraId="5032F7A2" w14:textId="77777777" w:rsidR="009422DD" w:rsidRPr="002744B1" w:rsidRDefault="009422DD" w:rsidP="009422DD">
      <w:pPr>
        <w:pStyle w:val="berschrift1"/>
        <w:tabs>
          <w:tab w:val="left" w:pos="5670"/>
        </w:tabs>
        <w:ind w:right="452"/>
        <w:jc w:val="both"/>
        <w:rPr>
          <w:rFonts w:cs="Arial"/>
        </w:rPr>
      </w:pPr>
      <w:r w:rsidRPr="002744B1">
        <w:rPr>
          <w:rFonts w:cs="Arial"/>
        </w:rPr>
        <w:lastRenderedPageBreak/>
        <w:t>Aufzahlung (</w:t>
      </w:r>
      <w:proofErr w:type="spellStart"/>
      <w:r w:rsidRPr="002744B1">
        <w:rPr>
          <w:rFonts w:cs="Arial"/>
        </w:rPr>
        <w:t>Az</w:t>
      </w:r>
      <w:proofErr w:type="spellEnd"/>
      <w:r w:rsidRPr="002744B1">
        <w:rPr>
          <w:rFonts w:cs="Arial"/>
        </w:rPr>
        <w:t>) Ausführung Türschließer mit integriertem Rauchmelder</w:t>
      </w:r>
    </w:p>
    <w:p w14:paraId="4E52D552" w14:textId="77777777" w:rsidR="009422DD" w:rsidRPr="002744B1" w:rsidRDefault="009422DD" w:rsidP="009422DD">
      <w:pPr>
        <w:ind w:right="452"/>
        <w:jc w:val="both"/>
        <w:rPr>
          <w:rFonts w:ascii="Arial" w:hAnsi="Arial" w:cs="Arial"/>
        </w:rPr>
      </w:pPr>
      <w:r w:rsidRPr="002744B1">
        <w:rPr>
          <w:rFonts w:ascii="Arial" w:hAnsi="Arial" w:cs="Arial"/>
        </w:rPr>
        <w:t>Der Türschließer wird mit einer integrierten elektrischeren Feststellung (Haltesystem) und integrierte Rauchschalterzentrale mit Alarmschwellennachführung, Verschmutzungsanzeige und Prüftaste ausgeführt. z.B. GEZE-</w:t>
      </w:r>
      <w:proofErr w:type="spellStart"/>
      <w:r w:rsidRPr="002744B1">
        <w:rPr>
          <w:rFonts w:ascii="Arial" w:hAnsi="Arial" w:cs="Arial"/>
        </w:rPr>
        <w:t>Obentürschließer</w:t>
      </w:r>
      <w:proofErr w:type="spellEnd"/>
      <w:r w:rsidRPr="002744B1">
        <w:rPr>
          <w:rFonts w:ascii="Arial" w:hAnsi="Arial" w:cs="Arial"/>
        </w:rPr>
        <w:t xml:space="preserve"> TS 5000 R 230 V AC.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5ACE91F7" w14:textId="77777777" w:rsidR="009422DD" w:rsidRPr="002744B1" w:rsidRDefault="009422DD" w:rsidP="009422DD">
      <w:pPr>
        <w:ind w:right="452"/>
        <w:jc w:val="both"/>
        <w:rPr>
          <w:rFonts w:ascii="Arial" w:hAnsi="Arial" w:cs="Arial"/>
        </w:rPr>
      </w:pPr>
    </w:p>
    <w:p w14:paraId="41C28F24" w14:textId="77777777" w:rsidR="009422DD" w:rsidRPr="002744B1" w:rsidRDefault="009422DD" w:rsidP="009422DD">
      <w:pPr>
        <w:ind w:right="452"/>
        <w:jc w:val="both"/>
        <w:rPr>
          <w:rFonts w:ascii="Arial" w:hAnsi="Arial" w:cs="Arial"/>
        </w:rPr>
      </w:pPr>
      <w:r w:rsidRPr="002744B1">
        <w:rPr>
          <w:rFonts w:ascii="Arial" w:hAnsi="Arial" w:cs="Arial"/>
        </w:rPr>
        <w:t>.............. ST               EP ..............................                GP   ..............................</w:t>
      </w:r>
    </w:p>
    <w:p w14:paraId="5FFA2CD2" w14:textId="77777777" w:rsidR="009422DD" w:rsidRPr="002744B1" w:rsidRDefault="009422DD" w:rsidP="009422DD">
      <w:pPr>
        <w:pStyle w:val="berschrift1"/>
        <w:tabs>
          <w:tab w:val="left" w:pos="5670"/>
        </w:tabs>
        <w:ind w:right="452"/>
        <w:jc w:val="both"/>
        <w:rPr>
          <w:rFonts w:cs="Arial"/>
        </w:rPr>
      </w:pPr>
      <w:r w:rsidRPr="002744B1">
        <w:rPr>
          <w:rFonts w:cs="Arial"/>
        </w:rPr>
        <w:t>Aufzahlung (</w:t>
      </w:r>
      <w:proofErr w:type="spellStart"/>
      <w:r w:rsidRPr="002744B1">
        <w:rPr>
          <w:rFonts w:cs="Arial"/>
        </w:rPr>
        <w:t>Az</w:t>
      </w:r>
      <w:proofErr w:type="spellEnd"/>
      <w:r w:rsidRPr="002744B1">
        <w:rPr>
          <w:rFonts w:cs="Arial"/>
        </w:rPr>
        <w:t xml:space="preserve">) </w:t>
      </w:r>
      <w:r>
        <w:rPr>
          <w:rFonts w:cs="Arial"/>
        </w:rPr>
        <w:t>Basispaket Rauchmeldezentrale (RMZ)</w:t>
      </w:r>
    </w:p>
    <w:p w14:paraId="1B965ED7" w14:textId="77777777" w:rsidR="009422DD" w:rsidRDefault="009422DD" w:rsidP="009422DD">
      <w:pPr>
        <w:ind w:right="452"/>
        <w:jc w:val="both"/>
        <w:rPr>
          <w:rFonts w:ascii="Arial" w:hAnsi="Arial" w:cs="Arial"/>
        </w:rPr>
      </w:pPr>
      <w:r>
        <w:rPr>
          <w:rFonts w:ascii="Arial" w:hAnsi="Arial" w:cs="Arial"/>
        </w:rPr>
        <w:t>Basispaket bestehend auch Rauchmeldezentrale RZ-24 inklusive Auslöseeinrichtung mit Netzteil, 2 Stück optische Rauchmelder (z.B. DICTATOR RM4000) inklusive Sockel sowie Montagewinkel und Handtaster „Tür zu“ Aufputz Wippe rot.</w:t>
      </w:r>
    </w:p>
    <w:p w14:paraId="72C11CD1" w14:textId="77777777" w:rsidR="009422DD" w:rsidRPr="002744B1" w:rsidRDefault="009422DD" w:rsidP="009422DD">
      <w:pPr>
        <w:ind w:right="452"/>
        <w:jc w:val="both"/>
        <w:rPr>
          <w:rFonts w:ascii="Arial" w:hAnsi="Arial" w:cs="Arial"/>
        </w:rPr>
      </w:pPr>
    </w:p>
    <w:p w14:paraId="757B7F66" w14:textId="77777777" w:rsidR="009422DD" w:rsidRDefault="009422DD" w:rsidP="009422DD">
      <w:pPr>
        <w:ind w:right="452"/>
        <w:jc w:val="both"/>
        <w:rPr>
          <w:rFonts w:ascii="Arial" w:hAnsi="Arial" w:cs="Arial"/>
        </w:rPr>
      </w:pPr>
      <w:r w:rsidRPr="002744B1">
        <w:rPr>
          <w:rFonts w:ascii="Arial" w:hAnsi="Arial" w:cs="Arial"/>
        </w:rPr>
        <w:t>.............. ST               EP ..............................                GP   ..............................</w:t>
      </w:r>
    </w:p>
    <w:p w14:paraId="1DD36777" w14:textId="77777777" w:rsidR="009422DD" w:rsidRPr="002744B1" w:rsidRDefault="009422DD" w:rsidP="009422DD">
      <w:pPr>
        <w:pStyle w:val="berschrift1"/>
        <w:tabs>
          <w:tab w:val="left" w:pos="5670"/>
        </w:tabs>
        <w:ind w:right="452"/>
        <w:jc w:val="both"/>
        <w:rPr>
          <w:rFonts w:cs="Arial"/>
        </w:rPr>
      </w:pPr>
      <w:r w:rsidRPr="002744B1">
        <w:rPr>
          <w:rFonts w:cs="Arial"/>
        </w:rPr>
        <w:t>Aufzahlung (</w:t>
      </w:r>
      <w:proofErr w:type="spellStart"/>
      <w:r w:rsidRPr="002744B1">
        <w:rPr>
          <w:rFonts w:cs="Arial"/>
        </w:rPr>
        <w:t>Az</w:t>
      </w:r>
      <w:proofErr w:type="spellEnd"/>
      <w:r w:rsidRPr="002744B1">
        <w:rPr>
          <w:rFonts w:cs="Arial"/>
        </w:rPr>
        <w:t>) zusätzliche Rauchmelder</w:t>
      </w:r>
    </w:p>
    <w:p w14:paraId="5234FA00" w14:textId="77777777" w:rsidR="009422DD" w:rsidRPr="002744B1" w:rsidRDefault="009422DD" w:rsidP="009422DD">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w:t>
      </w:r>
      <w:proofErr w:type="spellStart"/>
      <w:r w:rsidRPr="002744B1">
        <w:rPr>
          <w:rFonts w:ascii="Arial" w:hAnsi="Arial" w:cs="Arial"/>
        </w:rPr>
        <w:t>ECwire</w:t>
      </w:r>
      <w:proofErr w:type="spellEnd"/>
      <w:r w:rsidRPr="002744B1">
        <w:rPr>
          <w:rFonts w:ascii="Arial" w:hAnsi="Arial" w:cs="Arial"/>
        </w:rPr>
        <w:t xml:space="preserve"> Technologie, komplett mit Sockel, Farbe Weiß, geprüft nach EN 54-7, integrierte Leitungsüberwachung, DIN EN 14637. z.B. </w:t>
      </w:r>
      <w:r w:rsidRPr="002744B1">
        <w:rPr>
          <w:rFonts w:ascii="Arial" w:hAnsi="Arial" w:cs="Arial"/>
          <w:bCs/>
        </w:rPr>
        <w:t>GEZE</w:t>
      </w:r>
      <w:r w:rsidRPr="002744B1">
        <w:rPr>
          <w:rFonts w:ascii="Arial" w:hAnsi="Arial" w:cs="Arial"/>
        </w:rPr>
        <w:t>-</w:t>
      </w:r>
      <w:proofErr w:type="spellStart"/>
      <w:r w:rsidRPr="002744B1">
        <w:rPr>
          <w:rFonts w:ascii="Arial" w:hAnsi="Arial" w:cs="Arial"/>
        </w:rPr>
        <w:t>ECwire</w:t>
      </w:r>
      <w:proofErr w:type="spellEnd"/>
      <w:r w:rsidRPr="002744B1">
        <w:rPr>
          <w:rFonts w:ascii="Arial" w:hAnsi="Arial" w:cs="Arial"/>
        </w:rPr>
        <w:t xml:space="preserve"> Rauchmelder </w:t>
      </w:r>
      <w:r w:rsidRPr="002744B1">
        <w:rPr>
          <w:rFonts w:ascii="Arial" w:hAnsi="Arial" w:cs="Arial"/>
          <w:bCs/>
        </w:rPr>
        <w:t>GC 162 oder DICTATOR RMZ4000</w:t>
      </w:r>
    </w:p>
    <w:p w14:paraId="5567AD90" w14:textId="77777777" w:rsidR="009422DD" w:rsidRPr="002744B1" w:rsidRDefault="009422DD" w:rsidP="009422DD">
      <w:pPr>
        <w:ind w:right="452"/>
        <w:jc w:val="both"/>
        <w:rPr>
          <w:rFonts w:ascii="Arial" w:hAnsi="Arial" w:cs="Arial"/>
        </w:rPr>
      </w:pPr>
    </w:p>
    <w:p w14:paraId="057A45CF" w14:textId="77777777" w:rsidR="009422DD" w:rsidRDefault="009422DD" w:rsidP="009422DD">
      <w:pPr>
        <w:ind w:right="452"/>
        <w:jc w:val="both"/>
        <w:rPr>
          <w:rFonts w:ascii="Arial" w:hAnsi="Arial" w:cs="Arial"/>
        </w:rPr>
      </w:pPr>
      <w:r w:rsidRPr="002744B1">
        <w:rPr>
          <w:rFonts w:ascii="Arial" w:hAnsi="Arial" w:cs="Arial"/>
        </w:rPr>
        <w:t>.............. ST               EP ..............................                GP   ..............................</w:t>
      </w:r>
    </w:p>
    <w:p w14:paraId="3ED4B72B" w14:textId="77777777" w:rsidR="009422DD" w:rsidRDefault="009422DD" w:rsidP="009422DD">
      <w:pPr>
        <w:pStyle w:val="berschrift1"/>
        <w:tabs>
          <w:tab w:val="left" w:pos="5670"/>
        </w:tabs>
        <w:ind w:right="452"/>
        <w:jc w:val="both"/>
        <w:rPr>
          <w:rFonts w:cs="Arial"/>
        </w:rPr>
      </w:pPr>
      <w:r>
        <w:rPr>
          <w:rFonts w:cs="Arial"/>
        </w:rPr>
        <w:t>Aufzahlung (</w:t>
      </w:r>
      <w:proofErr w:type="spellStart"/>
      <w:r>
        <w:rPr>
          <w:rFonts w:cs="Arial"/>
        </w:rPr>
        <w:t>Az</w:t>
      </w:r>
      <w:proofErr w:type="spellEnd"/>
      <w:r>
        <w:rPr>
          <w:rFonts w:cs="Arial"/>
        </w:rPr>
        <w:t>) für unsichtbaren Einbautürschließer anstelle Aufbautürschließer</w:t>
      </w:r>
    </w:p>
    <w:p w14:paraId="0183C378" w14:textId="77777777" w:rsidR="009422DD" w:rsidRDefault="009422DD" w:rsidP="009422DD">
      <w:pPr>
        <w:ind w:right="452"/>
        <w:jc w:val="both"/>
        <w:rPr>
          <w:rFonts w:ascii="Arial" w:hAnsi="Arial" w:cs="Arial"/>
        </w:rPr>
      </w:pPr>
      <w:r>
        <w:rPr>
          <w:rFonts w:ascii="Arial" w:hAnsi="Arial" w:cs="Arial"/>
        </w:rPr>
        <w:t>Die integrierte Lösung für repräsentative Türen. Schließer und Gleitschiene sind so kompakt gebaut, dass sie sich verdeckt in Tür und Rahmen einbauen lassen. Zugleich bieten sie den für hochwertige Türschließer typischen Begehkomfort und einen breiten Funktionsumfang. z.B. GEZE Boxer oder Dorma ITS96. Alle erforderlichen Änderungen in Füllung, Einlegeteilen etc. sind in die Aufpreisposition einzurechnen.</w:t>
      </w:r>
    </w:p>
    <w:p w14:paraId="36EE73B7" w14:textId="77777777" w:rsidR="009422DD" w:rsidRDefault="009422DD" w:rsidP="009422DD">
      <w:pPr>
        <w:tabs>
          <w:tab w:val="left" w:pos="2410"/>
          <w:tab w:val="left" w:pos="6379"/>
        </w:tabs>
        <w:ind w:right="452"/>
        <w:jc w:val="both"/>
        <w:rPr>
          <w:rFonts w:ascii="Arial" w:hAnsi="Arial" w:cs="Arial"/>
        </w:rPr>
      </w:pPr>
    </w:p>
    <w:p w14:paraId="74D9F1E5" w14:textId="77777777" w:rsidR="009422DD" w:rsidRDefault="009422DD" w:rsidP="009422DD">
      <w:pPr>
        <w:ind w:right="452"/>
        <w:jc w:val="both"/>
        <w:rPr>
          <w:rFonts w:ascii="Arial" w:hAnsi="Arial" w:cs="Arial"/>
        </w:rPr>
      </w:pPr>
      <w:r>
        <w:rPr>
          <w:rFonts w:ascii="Arial" w:hAnsi="Arial" w:cs="Arial"/>
        </w:rPr>
        <w:t>.............. ST               EP ..............................                GP   ..............................</w:t>
      </w:r>
    </w:p>
    <w:p w14:paraId="6821CF42" w14:textId="77777777" w:rsidR="009422DD" w:rsidRDefault="009422DD" w:rsidP="009422DD">
      <w:pPr>
        <w:pStyle w:val="berschrift1"/>
        <w:tabs>
          <w:tab w:val="left" w:pos="5670"/>
        </w:tabs>
        <w:ind w:right="452"/>
        <w:jc w:val="both"/>
        <w:rPr>
          <w:rFonts w:cs="Arial"/>
        </w:rPr>
      </w:pPr>
      <w:r>
        <w:rPr>
          <w:rFonts w:cs="Arial"/>
        </w:rPr>
        <w:t>Aufzahlung (</w:t>
      </w:r>
      <w:proofErr w:type="spellStart"/>
      <w:r>
        <w:rPr>
          <w:rFonts w:cs="Arial"/>
        </w:rPr>
        <w:t>Az</w:t>
      </w:r>
      <w:proofErr w:type="spellEnd"/>
      <w:r>
        <w:rPr>
          <w:rFonts w:cs="Arial"/>
        </w:rPr>
        <w:t xml:space="preserve">) für elektrisch betriebenen Türöffner / Türantrieb, unterstützend </w:t>
      </w:r>
    </w:p>
    <w:p w14:paraId="7418F48F" w14:textId="77777777" w:rsidR="009422DD" w:rsidRDefault="009422DD" w:rsidP="009422DD">
      <w:pPr>
        <w:pStyle w:val="Blocksatz"/>
        <w:ind w:left="0" w:right="452"/>
        <w:jc w:val="both"/>
        <w:rPr>
          <w:rFonts w:ascii="Arial" w:hAnsi="Arial" w:cs="Arial"/>
        </w:rPr>
      </w:pPr>
      <w:r>
        <w:rPr>
          <w:rFonts w:ascii="Arial" w:hAnsi="Arial" w:cs="Arial"/>
        </w:rPr>
        <w:t xml:space="preserve">Für einflügelig Türen, zertifiziert nach EN 1154, für bauseitige Anschlagtüren als geräuscharmer elektromechanischer Drehtürantrieb mit </w:t>
      </w:r>
      <w:proofErr w:type="spellStart"/>
      <w:r>
        <w:rPr>
          <w:rFonts w:ascii="Arial" w:hAnsi="Arial" w:cs="Arial"/>
        </w:rPr>
        <w:t>Servofunktion</w:t>
      </w:r>
      <w:proofErr w:type="spellEnd"/>
      <w:r>
        <w:rPr>
          <w:rFonts w:ascii="Arial" w:hAnsi="Arial" w:cs="Arial"/>
        </w:rPr>
        <w:t xml:space="preserve"> für Innen- und Außentüren, in 70 mm Bauhöhe, mit verstellbarer Federkraft, geprüft und zertifiziert nach EN 16005.</w:t>
      </w:r>
    </w:p>
    <w:p w14:paraId="7C6B0D21" w14:textId="77777777" w:rsidR="009422DD" w:rsidRDefault="009422DD" w:rsidP="009422DD">
      <w:pPr>
        <w:numPr>
          <w:ilvl w:val="12"/>
          <w:numId w:val="0"/>
        </w:numPr>
        <w:ind w:right="452"/>
        <w:jc w:val="both"/>
        <w:rPr>
          <w:rFonts w:ascii="Arial" w:hAnsi="Arial"/>
          <w:lang w:eastAsia="en-GB"/>
        </w:rPr>
      </w:pPr>
      <w:r>
        <w:rPr>
          <w:rFonts w:ascii="Arial" w:hAnsi="Arial" w:cs="Arial"/>
        </w:rPr>
        <w:t xml:space="preserve">Erleichterte manuelle Öffnung durch die „Smart swing“-Funktion im </w:t>
      </w:r>
      <w:proofErr w:type="spellStart"/>
      <w:r>
        <w:rPr>
          <w:rFonts w:ascii="Arial" w:hAnsi="Arial" w:cs="Arial"/>
        </w:rPr>
        <w:t>Servomodus</w:t>
      </w:r>
      <w:proofErr w:type="spellEnd"/>
      <w:r>
        <w:rPr>
          <w:rFonts w:ascii="Arial" w:hAnsi="Arial" w:cs="Arial"/>
        </w:rPr>
        <w:t xml:space="preserve"> im Bereich der barrierefreien Begehung nach ÖN B 1600 von 0°. </w:t>
      </w:r>
      <w:r>
        <w:rPr>
          <w:rFonts w:ascii="Arial" w:hAnsi="Arial"/>
        </w:rPr>
        <w:t xml:space="preserve">Im Preis einzurechnen ist die Lieferung, Montage, Inbetriebnahme und Erstabnahme durch Ziviltechniker. </w:t>
      </w:r>
      <w:r>
        <w:rPr>
          <w:rFonts w:ascii="Arial" w:hAnsi="Arial"/>
          <w:lang w:eastAsia="en-GB"/>
        </w:rPr>
        <w:t xml:space="preserve">Betriebsarten: </w:t>
      </w:r>
      <w:proofErr w:type="spellStart"/>
      <w:r>
        <w:rPr>
          <w:rFonts w:ascii="Arial" w:hAnsi="Arial"/>
          <w:lang w:eastAsia="en-GB"/>
        </w:rPr>
        <w:t>Servo</w:t>
      </w:r>
      <w:proofErr w:type="spellEnd"/>
      <w:r>
        <w:rPr>
          <w:rFonts w:ascii="Arial" w:hAnsi="Arial"/>
          <w:lang w:eastAsia="en-GB"/>
        </w:rPr>
        <w:t xml:space="preserve">, Daueroffen, Nacht, Off, einstellbar über integrierten Programmschalter, sämtliche Einstellungen über Display-Programmschalter möglich. </w:t>
      </w:r>
      <w:r>
        <w:rPr>
          <w:rFonts w:ascii="Arial" w:hAnsi="Arial"/>
          <w:b/>
        </w:rPr>
        <w:t>Fingerschutzrollo mechanisch,</w:t>
      </w:r>
      <w:r>
        <w:rPr>
          <w:rFonts w:ascii="Arial" w:hAnsi="Arial"/>
        </w:rPr>
        <w:t xml:space="preserve"> zur Absicherung der Nebenschließkante am Gangflügel auf Bandgegenseite des motorisierten Türflügels nach ÖN EN 16005 (öffentlicher Bereich und schutzbedürftige Personen). Ansteuerung über Drückerkontakt oder mechanischem Drehschaltkontakt. </w:t>
      </w:r>
      <w:r>
        <w:rPr>
          <w:rFonts w:ascii="Arial" w:hAnsi="Arial"/>
          <w:lang w:eastAsia="en-GB"/>
        </w:rPr>
        <w:t>z.B. GEZE Powerturn F Automatik, oder gleichwertiges</w:t>
      </w:r>
    </w:p>
    <w:p w14:paraId="31E39C81" w14:textId="77777777" w:rsidR="009422DD" w:rsidRDefault="009422DD" w:rsidP="009422DD">
      <w:pPr>
        <w:ind w:right="452"/>
        <w:jc w:val="both"/>
        <w:rPr>
          <w:rFonts w:ascii="Arial" w:hAnsi="Arial" w:cs="Arial"/>
        </w:rPr>
      </w:pPr>
      <w:r>
        <w:rPr>
          <w:rFonts w:ascii="Arial" w:hAnsi="Arial" w:cs="Arial"/>
        </w:rPr>
        <w:t>Alle erforderlichen Änderungen in Füllung, Einlegeteilen etc. sind in die Aufpreisposition einzurechnen.</w:t>
      </w:r>
    </w:p>
    <w:p w14:paraId="03F7E1E6" w14:textId="77777777" w:rsidR="009422DD" w:rsidRDefault="009422DD" w:rsidP="009422DD">
      <w:pPr>
        <w:ind w:right="452"/>
        <w:jc w:val="both"/>
        <w:rPr>
          <w:rFonts w:ascii="Arial" w:hAnsi="Arial" w:cs="Arial"/>
        </w:rPr>
      </w:pPr>
    </w:p>
    <w:p w14:paraId="57A1F0A5" w14:textId="77777777" w:rsidR="009422DD" w:rsidRDefault="009422DD" w:rsidP="009422DD">
      <w:pPr>
        <w:ind w:right="452"/>
        <w:jc w:val="both"/>
        <w:rPr>
          <w:rFonts w:ascii="Arial" w:hAnsi="Arial" w:cs="Arial"/>
        </w:rPr>
      </w:pPr>
      <w:r>
        <w:rPr>
          <w:rFonts w:ascii="Arial" w:hAnsi="Arial" w:cs="Arial"/>
        </w:rPr>
        <w:t>.............. ST               EP ..............................                GP   ..............................</w:t>
      </w:r>
    </w:p>
    <w:p w14:paraId="7A99DDB4" w14:textId="77777777" w:rsidR="009422DD" w:rsidRDefault="009422DD" w:rsidP="009422DD">
      <w:pPr>
        <w:pStyle w:val="berschrift1"/>
        <w:tabs>
          <w:tab w:val="left" w:pos="5670"/>
        </w:tabs>
        <w:ind w:right="452"/>
        <w:jc w:val="both"/>
        <w:rPr>
          <w:rFonts w:cs="Arial"/>
        </w:rPr>
      </w:pPr>
      <w:r>
        <w:rPr>
          <w:rFonts w:cs="Arial"/>
        </w:rPr>
        <w:t>Aufzahlung (</w:t>
      </w:r>
      <w:proofErr w:type="spellStart"/>
      <w:r>
        <w:rPr>
          <w:rFonts w:cs="Arial"/>
        </w:rPr>
        <w:t>Az</w:t>
      </w:r>
      <w:proofErr w:type="spellEnd"/>
      <w:r>
        <w:rPr>
          <w:rFonts w:cs="Arial"/>
        </w:rPr>
        <w:t>) für elektrisch betriebenen Türöffner / Türantrieb, vollautomatisch</w:t>
      </w:r>
    </w:p>
    <w:p w14:paraId="7BDB3494" w14:textId="77777777" w:rsidR="009422DD" w:rsidRDefault="009422DD" w:rsidP="009422DD">
      <w:pPr>
        <w:pStyle w:val="Blocksatz"/>
        <w:ind w:left="0" w:right="452"/>
        <w:jc w:val="both"/>
        <w:rPr>
          <w:rFonts w:ascii="Arial" w:hAnsi="Arial" w:cs="Arial"/>
          <w:color w:val="000000"/>
        </w:rPr>
      </w:pPr>
      <w:r>
        <w:rPr>
          <w:rFonts w:ascii="Arial" w:hAnsi="Arial" w:cs="Arial"/>
        </w:rPr>
        <w:t xml:space="preserve">Für einflügelig Türen, zertifiziert nach EN 1154, für bauseitige Anschlagtüren als geräuscharmer elektromechanischer Drehtürantrieb für Innen- und Außentüren, in 70 mm Bauhöhe, mit verstellbarer Federkraft, geprüft und zertifiziert nach EN 16005. Erleichterte manuelle Öffnung durch die „Smart swing“-Funktion im Bereich der barrierefreien Begehung nach ÖN B 1600 von 0°. </w:t>
      </w:r>
      <w:r>
        <w:rPr>
          <w:rFonts w:ascii="Arial" w:hAnsi="Arial"/>
        </w:rPr>
        <w:t xml:space="preserve">Im Preis einzurechnen ist die Lieferung, Montage, Inbetriebnahme und Erstabnahme durch Ziviltechniker. Betriebsarten: Daueroffen, Automatik, Ladenschluss, Nacht, Off, einstellbar über integrierten Programmschalter, sämtliche Einstellungen über Display-Programmschalter möglich. </w:t>
      </w:r>
      <w:r>
        <w:rPr>
          <w:rFonts w:ascii="Arial" w:hAnsi="Arial" w:cs="Arial"/>
          <w:b/>
          <w:color w:val="000000"/>
        </w:rPr>
        <w:t>Laser Scanner GC 342</w:t>
      </w:r>
      <w:r>
        <w:rPr>
          <w:rFonts w:ascii="Arial" w:hAnsi="Arial" w:cs="Arial"/>
          <w:color w:val="000000"/>
        </w:rPr>
        <w:t xml:space="preserve"> zur Absicherung des gesamten Schwenkbereiches in Auf-/Zurichtung inklusive Einklemmschutz kleiner Körperteile an der Nebenschließkante (für Band- und Bandgegenseite), sowie erweiterter Erfassungsbereich an der Hauptschließkante konform nach ÖN EN 16005 der automatisierten Türflügel. </w:t>
      </w:r>
      <w:r>
        <w:rPr>
          <w:rFonts w:ascii="Arial" w:hAnsi="Arial"/>
        </w:rPr>
        <w:t>(öffentlicher Bereich und schutzbedürftige Personen).</w:t>
      </w:r>
    </w:p>
    <w:p w14:paraId="237D0B14" w14:textId="77777777" w:rsidR="009422DD" w:rsidRDefault="009422DD" w:rsidP="009422DD">
      <w:pPr>
        <w:overflowPunct w:val="0"/>
        <w:autoSpaceDE w:val="0"/>
        <w:autoSpaceDN w:val="0"/>
        <w:adjustRightInd w:val="0"/>
        <w:ind w:right="452"/>
        <w:textAlignment w:val="baseline"/>
        <w:rPr>
          <w:rFonts w:ascii="Arial" w:hAnsi="Arial" w:cs="Arial"/>
          <w:color w:val="000000"/>
          <w:lang w:eastAsia="en-GB"/>
        </w:rPr>
      </w:pPr>
      <w:r>
        <w:rPr>
          <w:rFonts w:ascii="Arial" w:hAnsi="Arial" w:cs="Arial"/>
          <w:color w:val="000000"/>
          <w:lang w:eastAsia="en-GB"/>
        </w:rPr>
        <w:t>Farbton Laser Scanner: Schwarz</w:t>
      </w:r>
    </w:p>
    <w:p w14:paraId="0F1EB4BE" w14:textId="77777777" w:rsidR="009422DD" w:rsidRDefault="009422DD" w:rsidP="009422DD">
      <w:pPr>
        <w:overflowPunct w:val="0"/>
        <w:autoSpaceDE w:val="0"/>
        <w:autoSpaceDN w:val="0"/>
        <w:adjustRightInd w:val="0"/>
        <w:ind w:right="452"/>
        <w:jc w:val="both"/>
        <w:textAlignment w:val="baseline"/>
        <w:rPr>
          <w:rFonts w:ascii="Arial" w:hAnsi="Arial" w:cs="Arial"/>
          <w:color w:val="000000"/>
          <w:u w:val="single"/>
          <w:lang w:eastAsia="en-GB"/>
        </w:rPr>
      </w:pPr>
      <w:r>
        <w:rPr>
          <w:rFonts w:ascii="Arial" w:hAnsi="Arial" w:cs="Arial"/>
          <w:color w:val="000000"/>
          <w:lang w:eastAsia="en-GB"/>
        </w:rPr>
        <w:t>Farbton Zubehör für Kabelkanal inkl. Abdeckungen: Schwarz</w:t>
      </w:r>
    </w:p>
    <w:p w14:paraId="28089286" w14:textId="77777777" w:rsidR="009422DD" w:rsidRDefault="009422DD" w:rsidP="009422DD">
      <w:pPr>
        <w:numPr>
          <w:ilvl w:val="12"/>
          <w:numId w:val="0"/>
        </w:numPr>
        <w:overflowPunct w:val="0"/>
        <w:autoSpaceDE w:val="0"/>
        <w:autoSpaceDN w:val="0"/>
        <w:adjustRightInd w:val="0"/>
        <w:ind w:right="452"/>
        <w:jc w:val="both"/>
        <w:textAlignment w:val="baseline"/>
        <w:rPr>
          <w:rFonts w:ascii="Arial" w:hAnsi="Arial"/>
          <w:lang w:eastAsia="en-GB"/>
        </w:rPr>
      </w:pPr>
      <w:r>
        <w:rPr>
          <w:rFonts w:ascii="Arial" w:hAnsi="Arial"/>
          <w:b/>
          <w:lang w:eastAsia="en-GB"/>
        </w:rPr>
        <w:t>Displayprogrammschalter extern</w:t>
      </w:r>
      <w:r>
        <w:rPr>
          <w:rFonts w:ascii="Arial" w:hAnsi="Arial"/>
          <w:lang w:eastAsia="en-GB"/>
        </w:rPr>
        <w:t xml:space="preserve"> - Unterputz für Einstellung der Betriebsart sowie für Inbetriebnahme und Parametrierung des Antriebes, mit Funktionstasten, 2x 7-Segment-Display, alphanumerischer Fehleranzeige, Schutzart IP40. Kombination mit Schlüsselschalter zum Versperren des Programmschalters (Schutz gegen unbefugter Betätigung). z.B. GEZE Powerturn F Automatik, oder gleichwertiges</w:t>
      </w:r>
    </w:p>
    <w:p w14:paraId="6BE9ECAD" w14:textId="77777777" w:rsidR="009422DD" w:rsidRDefault="009422DD" w:rsidP="009422DD">
      <w:pPr>
        <w:ind w:right="452"/>
        <w:jc w:val="both"/>
        <w:rPr>
          <w:rFonts w:ascii="Arial" w:hAnsi="Arial" w:cs="Arial"/>
        </w:rPr>
      </w:pPr>
      <w:r>
        <w:rPr>
          <w:rFonts w:ascii="Arial" w:hAnsi="Arial" w:cs="Arial"/>
        </w:rPr>
        <w:lastRenderedPageBreak/>
        <w:t>Alle erforderlichen Änderungen in Füllung, Einlegeteilen etc. sind in die Aufpreisposition einzurechnen.</w:t>
      </w:r>
    </w:p>
    <w:p w14:paraId="0829AC6D" w14:textId="77777777" w:rsidR="009422DD" w:rsidRDefault="009422DD" w:rsidP="009422DD">
      <w:pPr>
        <w:ind w:right="452"/>
        <w:jc w:val="both"/>
        <w:rPr>
          <w:rFonts w:ascii="Arial" w:hAnsi="Arial" w:cs="Arial"/>
        </w:rPr>
      </w:pPr>
    </w:p>
    <w:p w14:paraId="41C88393" w14:textId="77777777" w:rsidR="009422DD" w:rsidRDefault="009422DD" w:rsidP="009422DD">
      <w:pPr>
        <w:ind w:right="452"/>
        <w:jc w:val="both"/>
        <w:rPr>
          <w:rFonts w:ascii="Arial" w:hAnsi="Arial" w:cs="Arial"/>
        </w:rPr>
      </w:pPr>
      <w:r>
        <w:rPr>
          <w:rFonts w:ascii="Arial" w:hAnsi="Arial" w:cs="Arial"/>
        </w:rPr>
        <w:t>.............. ST               EP ..............................                GP   ..............................</w:t>
      </w:r>
    </w:p>
    <w:p w14:paraId="446C7E29" w14:textId="77777777" w:rsidR="009422DD" w:rsidRDefault="009422DD" w:rsidP="009422DD">
      <w:pPr>
        <w:pStyle w:val="berschrift1"/>
        <w:tabs>
          <w:tab w:val="left" w:pos="5670"/>
        </w:tabs>
        <w:ind w:right="452"/>
        <w:jc w:val="both"/>
        <w:rPr>
          <w:rFonts w:cs="Arial"/>
        </w:rPr>
      </w:pPr>
      <w:r>
        <w:rPr>
          <w:rFonts w:cs="Arial"/>
        </w:rPr>
        <w:t>Aufzahlung (</w:t>
      </w:r>
      <w:proofErr w:type="spellStart"/>
      <w:r>
        <w:rPr>
          <w:rFonts w:cs="Arial"/>
        </w:rPr>
        <w:t>Az</w:t>
      </w:r>
      <w:proofErr w:type="spellEnd"/>
      <w:r>
        <w:rPr>
          <w:rFonts w:cs="Arial"/>
        </w:rPr>
        <w:t>) für einen Riegelschaltkontakt als Rückmeldung für den Antrieb</w:t>
      </w:r>
    </w:p>
    <w:p w14:paraId="1130C9FB" w14:textId="77777777" w:rsidR="009422DD" w:rsidRDefault="009422DD" w:rsidP="009422DD">
      <w:pPr>
        <w:autoSpaceDE w:val="0"/>
        <w:autoSpaceDN w:val="0"/>
        <w:adjustRightInd w:val="0"/>
        <w:ind w:right="452"/>
        <w:jc w:val="both"/>
        <w:rPr>
          <w:rFonts w:ascii="Arial" w:hAnsi="Arial" w:cs="Arial"/>
        </w:rPr>
      </w:pPr>
      <w:r>
        <w:rPr>
          <w:rFonts w:ascii="Arial" w:hAnsi="Arial" w:cs="Arial"/>
          <w:lang w:val="de-AT" w:eastAsia="de-DE"/>
        </w:rPr>
        <w:t xml:space="preserve">Riegelschaltkontakt, Riegelüberwachung im Schließblech einschließlich erforderlichem Kabel, </w:t>
      </w:r>
      <w:r>
        <w:rPr>
          <w:rFonts w:ascii="Arial" w:hAnsi="Arial" w:cs="Arial"/>
          <w:b/>
          <w:bCs/>
          <w:lang w:val="de-AT" w:eastAsia="de-DE"/>
        </w:rPr>
        <w:t>VDS-Klasse C</w:t>
      </w:r>
      <w:r>
        <w:rPr>
          <w:rFonts w:ascii="Arial" w:hAnsi="Arial" w:cs="Arial"/>
          <w:lang w:val="de-AT" w:eastAsia="de-DE"/>
        </w:rPr>
        <w:t>, Kontaktbelastbarkeit: max. 3 W / VA, Schaltspannung: max. 30 VDC Schutzstrom: max. 300 mA, Kontakt als Wechsler</w:t>
      </w:r>
    </w:p>
    <w:p w14:paraId="17C168EB" w14:textId="77777777" w:rsidR="009422DD" w:rsidRDefault="009422DD" w:rsidP="009422DD">
      <w:pPr>
        <w:ind w:right="452"/>
        <w:jc w:val="both"/>
        <w:rPr>
          <w:rFonts w:ascii="Arial" w:hAnsi="Arial" w:cs="Arial"/>
        </w:rPr>
      </w:pPr>
      <w:r>
        <w:rPr>
          <w:rFonts w:ascii="Arial" w:hAnsi="Arial" w:cs="Arial"/>
        </w:rPr>
        <w:t>Alle erforderlichen Änderungen in Füllung, Einlegeteilen etc. sind in die Aufpreisposition einzurechnen.</w:t>
      </w:r>
    </w:p>
    <w:p w14:paraId="71E2C4D4" w14:textId="77777777" w:rsidR="009422DD" w:rsidRDefault="009422DD" w:rsidP="009422DD">
      <w:pPr>
        <w:tabs>
          <w:tab w:val="left" w:pos="2410"/>
          <w:tab w:val="left" w:pos="6379"/>
        </w:tabs>
        <w:ind w:right="452"/>
        <w:jc w:val="both"/>
        <w:rPr>
          <w:rFonts w:ascii="Arial" w:hAnsi="Arial" w:cs="Arial"/>
        </w:rPr>
      </w:pPr>
    </w:p>
    <w:p w14:paraId="23A5E178" w14:textId="77777777" w:rsidR="009422DD" w:rsidRDefault="009422DD" w:rsidP="009422DD">
      <w:pPr>
        <w:ind w:right="452"/>
        <w:jc w:val="both"/>
        <w:rPr>
          <w:rFonts w:ascii="Arial" w:hAnsi="Arial" w:cs="Arial"/>
        </w:rPr>
      </w:pPr>
    </w:p>
    <w:p w14:paraId="2DC7742A" w14:textId="77777777" w:rsidR="009422DD" w:rsidRDefault="009422DD" w:rsidP="009422DD">
      <w:pPr>
        <w:ind w:right="452"/>
        <w:jc w:val="both"/>
        <w:rPr>
          <w:rFonts w:ascii="Arial" w:hAnsi="Arial" w:cs="Arial"/>
        </w:rPr>
      </w:pPr>
      <w:r>
        <w:rPr>
          <w:rFonts w:ascii="Arial" w:hAnsi="Arial" w:cs="Arial"/>
        </w:rPr>
        <w:t>.............. ST               EP ..............................                GP   .............................</w:t>
      </w:r>
    </w:p>
    <w:sectPr w:rsidR="009422DD" w:rsidSect="00671806">
      <w:footerReference w:type="default" r:id="rId19"/>
      <w:headerReference w:type="first" r:id="rId20"/>
      <w:footerReference w:type="first" r:id="rId21"/>
      <w:pgSz w:w="11906" w:h="16838" w:code="9"/>
      <w:pgMar w:top="851" w:right="397" w:bottom="709"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1C2D3D" w14:textId="77777777" w:rsidR="0012555B" w:rsidRDefault="0012555B" w:rsidP="008B3EBF">
      <w:r>
        <w:separator/>
      </w:r>
    </w:p>
  </w:endnote>
  <w:endnote w:type="continuationSeparator" w:id="0">
    <w:p w14:paraId="54B7656E" w14:textId="77777777" w:rsidR="0012555B" w:rsidRDefault="0012555B" w:rsidP="008B3E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UniviaProLight-Italic">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1223D" w14:textId="77777777" w:rsidR="008B3EBF" w:rsidRPr="00807C41" w:rsidRDefault="008B3EBF" w:rsidP="008B3EBF">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954DA" w14:textId="77777777" w:rsidR="00671806" w:rsidRPr="00807C41" w:rsidRDefault="00671806" w:rsidP="00671806">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435221" w14:textId="77777777" w:rsidR="0012555B" w:rsidRDefault="0012555B" w:rsidP="008B3EBF">
      <w:r>
        <w:separator/>
      </w:r>
    </w:p>
  </w:footnote>
  <w:footnote w:type="continuationSeparator" w:id="0">
    <w:p w14:paraId="5A302068" w14:textId="77777777" w:rsidR="0012555B" w:rsidRDefault="0012555B" w:rsidP="008B3E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33477" w14:textId="77777777" w:rsidR="00671806" w:rsidRDefault="00671806" w:rsidP="00671806">
    <w:pPr>
      <w:pStyle w:val="Kopfzeile"/>
      <w:jc w:val="right"/>
    </w:pPr>
    <w:r>
      <w:rPr>
        <w:noProof/>
        <w:lang w:val="de-AT"/>
      </w:rPr>
      <w:drawing>
        <wp:inline distT="0" distB="0" distL="0" distR="0" wp14:anchorId="44C9B994" wp14:editId="09E12CCC">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1571B"/>
    <w:multiLevelType w:val="multilevel"/>
    <w:tmpl w:val="D4A0B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C5618C"/>
    <w:multiLevelType w:val="multilevel"/>
    <w:tmpl w:val="0DAAA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07940"/>
    <w:multiLevelType w:val="multilevel"/>
    <w:tmpl w:val="B6926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A94318"/>
    <w:multiLevelType w:val="multilevel"/>
    <w:tmpl w:val="610E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6240CB"/>
    <w:multiLevelType w:val="multilevel"/>
    <w:tmpl w:val="BE7C2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A30DFD"/>
    <w:multiLevelType w:val="multilevel"/>
    <w:tmpl w:val="C2608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15:restartNumberingAfterBreak="0">
    <w:nsid w:val="43E43656"/>
    <w:multiLevelType w:val="multilevel"/>
    <w:tmpl w:val="A4481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CE11E38"/>
    <w:multiLevelType w:val="hybridMultilevel"/>
    <w:tmpl w:val="FA0EA2E6"/>
    <w:lvl w:ilvl="0" w:tplc="3E048BA0">
      <w:start w:val="1"/>
      <w:numFmt w:val="upp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11" w15:restartNumberingAfterBreak="0">
    <w:nsid w:val="553E783D"/>
    <w:multiLevelType w:val="multilevel"/>
    <w:tmpl w:val="431A9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3A2F52"/>
    <w:multiLevelType w:val="hybridMultilevel"/>
    <w:tmpl w:val="2CE6CD7A"/>
    <w:lvl w:ilvl="0" w:tplc="F57AD95C">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633D74BC"/>
    <w:multiLevelType w:val="hybridMultilevel"/>
    <w:tmpl w:val="56043C0A"/>
    <w:lvl w:ilvl="0" w:tplc="DB9803A0">
      <w:start w:val="1"/>
      <w:numFmt w:val="lowerLetter"/>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num w:numId="1" w16cid:durableId="726612174">
    <w:abstractNumId w:val="4"/>
  </w:num>
  <w:num w:numId="2" w16cid:durableId="524905079">
    <w:abstractNumId w:val="7"/>
  </w:num>
  <w:num w:numId="3" w16cid:durableId="1614510487">
    <w:abstractNumId w:val="8"/>
  </w:num>
  <w:num w:numId="4" w16cid:durableId="37707559">
    <w:abstractNumId w:val="13"/>
  </w:num>
  <w:num w:numId="5" w16cid:durableId="1851524743">
    <w:abstractNumId w:val="10"/>
  </w:num>
  <w:num w:numId="6" w16cid:durableId="1870411612">
    <w:abstractNumId w:val="1"/>
  </w:num>
  <w:num w:numId="7" w16cid:durableId="192235351">
    <w:abstractNumId w:val="3"/>
  </w:num>
  <w:num w:numId="8" w16cid:durableId="95371202">
    <w:abstractNumId w:val="11"/>
  </w:num>
  <w:num w:numId="9" w16cid:durableId="1032456441">
    <w:abstractNumId w:val="6"/>
  </w:num>
  <w:num w:numId="10" w16cid:durableId="1929076300">
    <w:abstractNumId w:val="0"/>
  </w:num>
  <w:num w:numId="11" w16cid:durableId="1817648856">
    <w:abstractNumId w:val="2"/>
  </w:num>
  <w:num w:numId="12" w16cid:durableId="689799028">
    <w:abstractNumId w:val="5"/>
  </w:num>
  <w:num w:numId="13" w16cid:durableId="401635890">
    <w:abstractNumId w:val="9"/>
  </w:num>
  <w:num w:numId="14" w16cid:durableId="106476409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16FEC"/>
    <w:rsid w:val="00043720"/>
    <w:rsid w:val="000455AE"/>
    <w:rsid w:val="00046FA7"/>
    <w:rsid w:val="000501C1"/>
    <w:rsid w:val="0005092A"/>
    <w:rsid w:val="00052764"/>
    <w:rsid w:val="000538C8"/>
    <w:rsid w:val="000740ED"/>
    <w:rsid w:val="00077166"/>
    <w:rsid w:val="000775C3"/>
    <w:rsid w:val="000877E9"/>
    <w:rsid w:val="000A0862"/>
    <w:rsid w:val="000C0C6A"/>
    <w:rsid w:val="000E5080"/>
    <w:rsid w:val="000F165F"/>
    <w:rsid w:val="000F6BBB"/>
    <w:rsid w:val="00106C1B"/>
    <w:rsid w:val="0012555B"/>
    <w:rsid w:val="00131629"/>
    <w:rsid w:val="00135098"/>
    <w:rsid w:val="001361F1"/>
    <w:rsid w:val="00150A90"/>
    <w:rsid w:val="001523D0"/>
    <w:rsid w:val="00154ACF"/>
    <w:rsid w:val="00163D56"/>
    <w:rsid w:val="00166AAE"/>
    <w:rsid w:val="00170D04"/>
    <w:rsid w:val="00172D0D"/>
    <w:rsid w:val="001758B0"/>
    <w:rsid w:val="00180420"/>
    <w:rsid w:val="00182ADD"/>
    <w:rsid w:val="001B0465"/>
    <w:rsid w:val="001C0F46"/>
    <w:rsid w:val="001C2C98"/>
    <w:rsid w:val="001E4E53"/>
    <w:rsid w:val="00200E8E"/>
    <w:rsid w:val="002022F5"/>
    <w:rsid w:val="00205565"/>
    <w:rsid w:val="00246CB3"/>
    <w:rsid w:val="002736DD"/>
    <w:rsid w:val="00280D75"/>
    <w:rsid w:val="00282DC7"/>
    <w:rsid w:val="00296C88"/>
    <w:rsid w:val="002A0BAC"/>
    <w:rsid w:val="002A3D70"/>
    <w:rsid w:val="002A5F22"/>
    <w:rsid w:val="002E2027"/>
    <w:rsid w:val="002F6EDA"/>
    <w:rsid w:val="003100E3"/>
    <w:rsid w:val="003132C6"/>
    <w:rsid w:val="00324CEB"/>
    <w:rsid w:val="00331135"/>
    <w:rsid w:val="00341279"/>
    <w:rsid w:val="00342666"/>
    <w:rsid w:val="00347C48"/>
    <w:rsid w:val="003517AD"/>
    <w:rsid w:val="00360789"/>
    <w:rsid w:val="0038446D"/>
    <w:rsid w:val="00394262"/>
    <w:rsid w:val="003C1B35"/>
    <w:rsid w:val="003C23E0"/>
    <w:rsid w:val="003D3E68"/>
    <w:rsid w:val="003E3F8C"/>
    <w:rsid w:val="003E5CC1"/>
    <w:rsid w:val="004025C7"/>
    <w:rsid w:val="00405880"/>
    <w:rsid w:val="00414BC1"/>
    <w:rsid w:val="00423DF6"/>
    <w:rsid w:val="0043151B"/>
    <w:rsid w:val="00432F1E"/>
    <w:rsid w:val="00437BA2"/>
    <w:rsid w:val="00450BE4"/>
    <w:rsid w:val="00452E1D"/>
    <w:rsid w:val="00472EC2"/>
    <w:rsid w:val="00472FBC"/>
    <w:rsid w:val="004773BA"/>
    <w:rsid w:val="004779DC"/>
    <w:rsid w:val="0048002E"/>
    <w:rsid w:val="004A362F"/>
    <w:rsid w:val="004A4FFC"/>
    <w:rsid w:val="004A79E3"/>
    <w:rsid w:val="004B4D00"/>
    <w:rsid w:val="004B53B2"/>
    <w:rsid w:val="004C0B16"/>
    <w:rsid w:val="004C0E2A"/>
    <w:rsid w:val="004C1CC9"/>
    <w:rsid w:val="004D4F67"/>
    <w:rsid w:val="004D5E63"/>
    <w:rsid w:val="004F5333"/>
    <w:rsid w:val="00511649"/>
    <w:rsid w:val="00543C68"/>
    <w:rsid w:val="0056455A"/>
    <w:rsid w:val="00582BB8"/>
    <w:rsid w:val="005931CB"/>
    <w:rsid w:val="005A5ED5"/>
    <w:rsid w:val="005B3C6D"/>
    <w:rsid w:val="005C0199"/>
    <w:rsid w:val="005C1E25"/>
    <w:rsid w:val="005C2277"/>
    <w:rsid w:val="005E0DA2"/>
    <w:rsid w:val="005F12D7"/>
    <w:rsid w:val="005F27F5"/>
    <w:rsid w:val="00646C54"/>
    <w:rsid w:val="00646EE7"/>
    <w:rsid w:val="006717D6"/>
    <w:rsid w:val="00671806"/>
    <w:rsid w:val="00677C7F"/>
    <w:rsid w:val="006A4750"/>
    <w:rsid w:val="006B212F"/>
    <w:rsid w:val="006B3E2F"/>
    <w:rsid w:val="006B4646"/>
    <w:rsid w:val="006D735D"/>
    <w:rsid w:val="006E38DB"/>
    <w:rsid w:val="00701D27"/>
    <w:rsid w:val="00714F28"/>
    <w:rsid w:val="00724D77"/>
    <w:rsid w:val="00726DB0"/>
    <w:rsid w:val="007273EE"/>
    <w:rsid w:val="007335DA"/>
    <w:rsid w:val="00737C77"/>
    <w:rsid w:val="00745B66"/>
    <w:rsid w:val="0076532F"/>
    <w:rsid w:val="007700BA"/>
    <w:rsid w:val="0077037F"/>
    <w:rsid w:val="00776282"/>
    <w:rsid w:val="00784D89"/>
    <w:rsid w:val="00785173"/>
    <w:rsid w:val="0079624F"/>
    <w:rsid w:val="007A0EA8"/>
    <w:rsid w:val="007A254F"/>
    <w:rsid w:val="007B2609"/>
    <w:rsid w:val="007B6BF1"/>
    <w:rsid w:val="007F58B6"/>
    <w:rsid w:val="00807C0E"/>
    <w:rsid w:val="008172F1"/>
    <w:rsid w:val="0082002B"/>
    <w:rsid w:val="00823B77"/>
    <w:rsid w:val="00830531"/>
    <w:rsid w:val="00845F33"/>
    <w:rsid w:val="00850B12"/>
    <w:rsid w:val="00860D42"/>
    <w:rsid w:val="00894E46"/>
    <w:rsid w:val="008A151D"/>
    <w:rsid w:val="008B3540"/>
    <w:rsid w:val="008B3EBF"/>
    <w:rsid w:val="008C613E"/>
    <w:rsid w:val="008D638D"/>
    <w:rsid w:val="008E4E71"/>
    <w:rsid w:val="008E6298"/>
    <w:rsid w:val="008F3B6F"/>
    <w:rsid w:val="00931F31"/>
    <w:rsid w:val="009344DE"/>
    <w:rsid w:val="009422DD"/>
    <w:rsid w:val="0094240F"/>
    <w:rsid w:val="00945E5A"/>
    <w:rsid w:val="0094610C"/>
    <w:rsid w:val="00947ADC"/>
    <w:rsid w:val="0095164B"/>
    <w:rsid w:val="009762A9"/>
    <w:rsid w:val="00980940"/>
    <w:rsid w:val="00983472"/>
    <w:rsid w:val="00986DA9"/>
    <w:rsid w:val="009A2E28"/>
    <w:rsid w:val="009A723C"/>
    <w:rsid w:val="009C4072"/>
    <w:rsid w:val="009C46D6"/>
    <w:rsid w:val="009D27C8"/>
    <w:rsid w:val="009E69B5"/>
    <w:rsid w:val="009F283C"/>
    <w:rsid w:val="009F529E"/>
    <w:rsid w:val="00A1438A"/>
    <w:rsid w:val="00A43826"/>
    <w:rsid w:val="00A531BC"/>
    <w:rsid w:val="00A72CA9"/>
    <w:rsid w:val="00A771B5"/>
    <w:rsid w:val="00A85068"/>
    <w:rsid w:val="00A90A86"/>
    <w:rsid w:val="00AA6229"/>
    <w:rsid w:val="00AB1AEF"/>
    <w:rsid w:val="00AB5B5D"/>
    <w:rsid w:val="00AC2552"/>
    <w:rsid w:val="00AC4CC0"/>
    <w:rsid w:val="00AE26E0"/>
    <w:rsid w:val="00AE305E"/>
    <w:rsid w:val="00AE65E1"/>
    <w:rsid w:val="00AF13FD"/>
    <w:rsid w:val="00AF52D0"/>
    <w:rsid w:val="00B00105"/>
    <w:rsid w:val="00B0386C"/>
    <w:rsid w:val="00B112E7"/>
    <w:rsid w:val="00B33AEC"/>
    <w:rsid w:val="00B36C5A"/>
    <w:rsid w:val="00B43673"/>
    <w:rsid w:val="00B835CC"/>
    <w:rsid w:val="00B8364A"/>
    <w:rsid w:val="00B83AD8"/>
    <w:rsid w:val="00B852FC"/>
    <w:rsid w:val="00B904FD"/>
    <w:rsid w:val="00BA3665"/>
    <w:rsid w:val="00BC396A"/>
    <w:rsid w:val="00BC75E5"/>
    <w:rsid w:val="00BE0E32"/>
    <w:rsid w:val="00BE3223"/>
    <w:rsid w:val="00C0370A"/>
    <w:rsid w:val="00C1086B"/>
    <w:rsid w:val="00C108AB"/>
    <w:rsid w:val="00C1277E"/>
    <w:rsid w:val="00C5664E"/>
    <w:rsid w:val="00C76308"/>
    <w:rsid w:val="00C764DD"/>
    <w:rsid w:val="00C84B8E"/>
    <w:rsid w:val="00CB36C2"/>
    <w:rsid w:val="00CB640F"/>
    <w:rsid w:val="00CC4423"/>
    <w:rsid w:val="00CD470E"/>
    <w:rsid w:val="00CF73C4"/>
    <w:rsid w:val="00D02956"/>
    <w:rsid w:val="00D1364F"/>
    <w:rsid w:val="00D32CAD"/>
    <w:rsid w:val="00D366C2"/>
    <w:rsid w:val="00D51646"/>
    <w:rsid w:val="00D60CF9"/>
    <w:rsid w:val="00D817FD"/>
    <w:rsid w:val="00D97578"/>
    <w:rsid w:val="00DA4937"/>
    <w:rsid w:val="00DD08AB"/>
    <w:rsid w:val="00DD5158"/>
    <w:rsid w:val="00E0012C"/>
    <w:rsid w:val="00E24069"/>
    <w:rsid w:val="00E3077C"/>
    <w:rsid w:val="00E44179"/>
    <w:rsid w:val="00E444BE"/>
    <w:rsid w:val="00E61AAF"/>
    <w:rsid w:val="00E62077"/>
    <w:rsid w:val="00E64BC8"/>
    <w:rsid w:val="00E65BF2"/>
    <w:rsid w:val="00E6644E"/>
    <w:rsid w:val="00E72B67"/>
    <w:rsid w:val="00E7724F"/>
    <w:rsid w:val="00E9263F"/>
    <w:rsid w:val="00ED5EB4"/>
    <w:rsid w:val="00EE124D"/>
    <w:rsid w:val="00EE53E0"/>
    <w:rsid w:val="00EF543A"/>
    <w:rsid w:val="00EF666B"/>
    <w:rsid w:val="00F006AC"/>
    <w:rsid w:val="00F02445"/>
    <w:rsid w:val="00F034CE"/>
    <w:rsid w:val="00F0762C"/>
    <w:rsid w:val="00F31610"/>
    <w:rsid w:val="00F34E25"/>
    <w:rsid w:val="00F433B9"/>
    <w:rsid w:val="00F6235F"/>
    <w:rsid w:val="00F76A81"/>
    <w:rsid w:val="00F77F26"/>
    <w:rsid w:val="00FB4376"/>
    <w:rsid w:val="00FB49D5"/>
    <w:rsid w:val="00FD2958"/>
    <w:rsid w:val="00FD3B7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1B6B32"/>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8B3EBF"/>
    <w:pPr>
      <w:tabs>
        <w:tab w:val="center" w:pos="4536"/>
        <w:tab w:val="right" w:pos="9072"/>
      </w:tabs>
    </w:pPr>
  </w:style>
  <w:style w:type="character" w:customStyle="1" w:styleId="KopfzeileZchn">
    <w:name w:val="Kopfzeile Zchn"/>
    <w:basedOn w:val="Absatz-Standardschriftart"/>
    <w:link w:val="Kopfzeile"/>
    <w:rsid w:val="008B3EBF"/>
    <w:rPr>
      <w:lang w:eastAsia="de-AT"/>
    </w:rPr>
  </w:style>
  <w:style w:type="paragraph" w:styleId="Fuzeile">
    <w:name w:val="footer"/>
    <w:basedOn w:val="Standard"/>
    <w:link w:val="FuzeileZchn"/>
    <w:unhideWhenUsed/>
    <w:rsid w:val="008B3EBF"/>
    <w:pPr>
      <w:tabs>
        <w:tab w:val="center" w:pos="4536"/>
        <w:tab w:val="right" w:pos="9072"/>
      </w:tabs>
    </w:pPr>
  </w:style>
  <w:style w:type="character" w:customStyle="1" w:styleId="FuzeileZchn">
    <w:name w:val="Fußzeile Zchn"/>
    <w:basedOn w:val="Absatz-Standardschriftart"/>
    <w:link w:val="Fuzeile"/>
    <w:rsid w:val="008B3EBF"/>
    <w:rPr>
      <w:lang w:eastAsia="de-AT"/>
    </w:rPr>
  </w:style>
  <w:style w:type="paragraph" w:customStyle="1" w:styleId="Blocksatz">
    <w:name w:val="Blocksatz"/>
    <w:basedOn w:val="Standard"/>
    <w:rsid w:val="00BC396A"/>
    <w:pPr>
      <w:overflowPunct w:val="0"/>
      <w:autoSpaceDE w:val="0"/>
      <w:autoSpaceDN w:val="0"/>
      <w:adjustRightInd w:val="0"/>
      <w:ind w:left="425" w:right="2268"/>
    </w:pPr>
    <w:rPr>
      <w:rFonts w:ascii="Univers" w:hAnsi="Univers"/>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192351654">
      <w:bodyDiv w:val="1"/>
      <w:marLeft w:val="0"/>
      <w:marRight w:val="0"/>
      <w:marTop w:val="0"/>
      <w:marBottom w:val="0"/>
      <w:divBdr>
        <w:top w:val="none" w:sz="0" w:space="0" w:color="auto"/>
        <w:left w:val="none" w:sz="0" w:space="0" w:color="auto"/>
        <w:bottom w:val="none" w:sz="0" w:space="0" w:color="auto"/>
        <w:right w:val="none" w:sz="0" w:space="0" w:color="auto"/>
      </w:divBdr>
    </w:div>
    <w:div w:id="257326822">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346759740">
      <w:bodyDiv w:val="1"/>
      <w:marLeft w:val="0"/>
      <w:marRight w:val="0"/>
      <w:marTop w:val="0"/>
      <w:marBottom w:val="0"/>
      <w:divBdr>
        <w:top w:val="none" w:sz="0" w:space="0" w:color="auto"/>
        <w:left w:val="none" w:sz="0" w:space="0" w:color="auto"/>
        <w:bottom w:val="none" w:sz="0" w:space="0" w:color="auto"/>
        <w:right w:val="none" w:sz="0" w:space="0" w:color="auto"/>
      </w:divBdr>
    </w:div>
    <w:div w:id="446698189">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550196383">
      <w:bodyDiv w:val="1"/>
      <w:marLeft w:val="0"/>
      <w:marRight w:val="0"/>
      <w:marTop w:val="0"/>
      <w:marBottom w:val="0"/>
      <w:divBdr>
        <w:top w:val="none" w:sz="0" w:space="0" w:color="auto"/>
        <w:left w:val="none" w:sz="0" w:space="0" w:color="auto"/>
        <w:bottom w:val="none" w:sz="0" w:space="0" w:color="auto"/>
        <w:right w:val="none" w:sz="0" w:space="0" w:color="auto"/>
      </w:divBdr>
    </w:div>
    <w:div w:id="572666007">
      <w:bodyDiv w:val="1"/>
      <w:marLeft w:val="0"/>
      <w:marRight w:val="0"/>
      <w:marTop w:val="0"/>
      <w:marBottom w:val="0"/>
      <w:divBdr>
        <w:top w:val="none" w:sz="0" w:space="0" w:color="auto"/>
        <w:left w:val="none" w:sz="0" w:space="0" w:color="auto"/>
        <w:bottom w:val="none" w:sz="0" w:space="0" w:color="auto"/>
        <w:right w:val="none" w:sz="0" w:space="0" w:color="auto"/>
      </w:divBdr>
    </w:div>
    <w:div w:id="599293860">
      <w:bodyDiv w:val="1"/>
      <w:marLeft w:val="0"/>
      <w:marRight w:val="0"/>
      <w:marTop w:val="0"/>
      <w:marBottom w:val="0"/>
      <w:divBdr>
        <w:top w:val="none" w:sz="0" w:space="0" w:color="auto"/>
        <w:left w:val="none" w:sz="0" w:space="0" w:color="auto"/>
        <w:bottom w:val="none" w:sz="0" w:space="0" w:color="auto"/>
        <w:right w:val="none" w:sz="0" w:space="0" w:color="auto"/>
      </w:divBdr>
    </w:div>
    <w:div w:id="728264232">
      <w:bodyDiv w:val="1"/>
      <w:marLeft w:val="0"/>
      <w:marRight w:val="0"/>
      <w:marTop w:val="0"/>
      <w:marBottom w:val="0"/>
      <w:divBdr>
        <w:top w:val="none" w:sz="0" w:space="0" w:color="auto"/>
        <w:left w:val="none" w:sz="0" w:space="0" w:color="auto"/>
        <w:bottom w:val="none" w:sz="0" w:space="0" w:color="auto"/>
        <w:right w:val="none" w:sz="0" w:space="0" w:color="auto"/>
      </w:divBdr>
    </w:div>
    <w:div w:id="905607133">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6326007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1261446">
      <w:bodyDiv w:val="1"/>
      <w:marLeft w:val="0"/>
      <w:marRight w:val="0"/>
      <w:marTop w:val="0"/>
      <w:marBottom w:val="0"/>
      <w:divBdr>
        <w:top w:val="none" w:sz="0" w:space="0" w:color="auto"/>
        <w:left w:val="none" w:sz="0" w:space="0" w:color="auto"/>
        <w:bottom w:val="none" w:sz="0" w:space="0" w:color="auto"/>
        <w:right w:val="none" w:sz="0" w:space="0" w:color="auto"/>
      </w:divBdr>
    </w:div>
    <w:div w:id="1128937979">
      <w:bodyDiv w:val="1"/>
      <w:marLeft w:val="0"/>
      <w:marRight w:val="0"/>
      <w:marTop w:val="0"/>
      <w:marBottom w:val="0"/>
      <w:divBdr>
        <w:top w:val="none" w:sz="0" w:space="0" w:color="auto"/>
        <w:left w:val="none" w:sz="0" w:space="0" w:color="auto"/>
        <w:bottom w:val="none" w:sz="0" w:space="0" w:color="auto"/>
        <w:right w:val="none" w:sz="0" w:space="0" w:color="auto"/>
      </w:divBdr>
    </w:div>
    <w:div w:id="1315111856">
      <w:bodyDiv w:val="1"/>
      <w:marLeft w:val="0"/>
      <w:marRight w:val="0"/>
      <w:marTop w:val="0"/>
      <w:marBottom w:val="0"/>
      <w:divBdr>
        <w:top w:val="none" w:sz="0" w:space="0" w:color="auto"/>
        <w:left w:val="none" w:sz="0" w:space="0" w:color="auto"/>
        <w:bottom w:val="none" w:sz="0" w:space="0" w:color="auto"/>
        <w:right w:val="none" w:sz="0" w:space="0" w:color="auto"/>
      </w:divBdr>
    </w:div>
    <w:div w:id="144041616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46680006">
      <w:bodyDiv w:val="1"/>
      <w:marLeft w:val="0"/>
      <w:marRight w:val="0"/>
      <w:marTop w:val="0"/>
      <w:marBottom w:val="0"/>
      <w:divBdr>
        <w:top w:val="none" w:sz="0" w:space="0" w:color="auto"/>
        <w:left w:val="none" w:sz="0" w:space="0" w:color="auto"/>
        <w:bottom w:val="none" w:sz="0" w:space="0" w:color="auto"/>
        <w:right w:val="none" w:sz="0" w:space="0" w:color="auto"/>
      </w:divBdr>
    </w:div>
    <w:div w:id="2009628083">
      <w:bodyDiv w:val="1"/>
      <w:marLeft w:val="0"/>
      <w:marRight w:val="0"/>
      <w:marTop w:val="0"/>
      <w:marBottom w:val="0"/>
      <w:divBdr>
        <w:top w:val="none" w:sz="0" w:space="0" w:color="auto"/>
        <w:left w:val="none" w:sz="0" w:space="0" w:color="auto"/>
        <w:bottom w:val="none" w:sz="0" w:space="0" w:color="auto"/>
        <w:right w:val="none" w:sz="0" w:space="0" w:color="auto"/>
      </w:divBdr>
    </w:div>
    <w:div w:id="2042431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D7F943-103E-4ED6-B341-7AB5E17F5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3030</Words>
  <Characters>25678</Characters>
  <Application>Microsoft Office Word</Application>
  <DocSecurity>0</DocSecurity>
  <Lines>213</Lines>
  <Paragraphs>57</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28651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79</cp:revision>
  <cp:lastPrinted>2009-05-26T08:08:00Z</cp:lastPrinted>
  <dcterms:created xsi:type="dcterms:W3CDTF">2020-11-12T09:21:00Z</dcterms:created>
  <dcterms:modified xsi:type="dcterms:W3CDTF">2026-01-21T13:12:00Z</dcterms:modified>
</cp:coreProperties>
</file>